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AD" w:rsidRDefault="00B975AD">
      <w:pPr>
        <w:widowControl w:val="0"/>
        <w:autoSpaceDE w:val="0"/>
        <w:autoSpaceDN w:val="0"/>
        <w:adjustRightInd w:val="0"/>
        <w:jc w:val="both"/>
        <w:outlineLvl w:val="0"/>
      </w:pPr>
    </w:p>
    <w:p w:rsidR="00B975AD" w:rsidRDefault="00B975AD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B975AD" w:rsidRDefault="00B975AD">
      <w:pPr>
        <w:pStyle w:val="ConsPlusTitle"/>
        <w:jc w:val="center"/>
        <w:rPr>
          <w:sz w:val="20"/>
          <w:szCs w:val="20"/>
        </w:rPr>
      </w:pPr>
    </w:p>
    <w:p w:rsidR="00B975AD" w:rsidRDefault="00B975A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РАСПОРЯЖЕНИЕ</w:t>
      </w:r>
    </w:p>
    <w:p w:rsidR="00B975AD" w:rsidRDefault="00B975A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28 декабря 2012 г. N 2599-р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w:anchor="Par24" w:history="1">
        <w:r>
          <w:rPr>
            <w:color w:val="0000FF"/>
          </w:rPr>
          <w:t>план</w:t>
        </w:r>
      </w:hyperlink>
      <w:r>
        <w:t xml:space="preserve"> мероприятий ("дорожную карту") "Изменения в отраслях социальной сферы, направленные на повышение эффективности здравоохранения" (далее - план).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>2. Минздраву России совместно с Минтрудом России и органами исполнительной власти субъектов Российской Федерации обеспечить до 1 октября 2013 г. организацию мониторинга реализации плана.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Рекомендовать органам исполнительной власти субъектов Российской Федерации и органам местного самоуправления обеспечить реализацию </w:t>
      </w:r>
      <w:hyperlink w:anchor="Par24" w:history="1">
        <w:r>
          <w:rPr>
            <w:color w:val="0000FF"/>
          </w:rPr>
          <w:t>плана</w:t>
        </w:r>
      </w:hyperlink>
      <w:r>
        <w:t>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>4. Рекомендовать органам исполнительной власти субъектов Российской Федерации совместно с Минздравом России разработать и утвердить до 1 марта 2013 г. региональные планы мероприятий ("дорожные карты") "Изменения в отраслях социальной сферы, направленные на повышение эффективности здравоохранения".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B975AD" w:rsidRDefault="00B975AD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B975AD" w:rsidRDefault="00B975AD">
      <w:pPr>
        <w:widowControl w:val="0"/>
        <w:autoSpaceDE w:val="0"/>
        <w:autoSpaceDN w:val="0"/>
        <w:adjustRightInd w:val="0"/>
        <w:jc w:val="right"/>
      </w:pPr>
      <w:r>
        <w:t>Д.МЕДВЕДЕВ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B975AD" w:rsidRDefault="00B975AD">
      <w:pPr>
        <w:widowControl w:val="0"/>
        <w:autoSpaceDE w:val="0"/>
        <w:autoSpaceDN w:val="0"/>
        <w:adjustRightInd w:val="0"/>
        <w:jc w:val="right"/>
      </w:pPr>
      <w:r>
        <w:t>распоряжением Правительства</w:t>
      </w:r>
    </w:p>
    <w:p w:rsidR="00B975AD" w:rsidRDefault="00B975AD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B975AD" w:rsidRDefault="00B975AD">
      <w:pPr>
        <w:widowControl w:val="0"/>
        <w:autoSpaceDE w:val="0"/>
        <w:autoSpaceDN w:val="0"/>
        <w:adjustRightInd w:val="0"/>
        <w:jc w:val="right"/>
      </w:pPr>
      <w:r>
        <w:t>от 28 декабря 2012 г. N 2599-р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pStyle w:val="ConsPlusTitle"/>
        <w:jc w:val="center"/>
        <w:rPr>
          <w:sz w:val="20"/>
          <w:szCs w:val="20"/>
        </w:rPr>
      </w:pPr>
      <w:bookmarkStart w:id="0" w:name="Par24"/>
      <w:bookmarkEnd w:id="0"/>
      <w:r>
        <w:rPr>
          <w:sz w:val="20"/>
          <w:szCs w:val="20"/>
        </w:rPr>
        <w:t>ПЛАН</w:t>
      </w:r>
    </w:p>
    <w:p w:rsidR="00B975AD" w:rsidRDefault="00B975A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МЕРОПРИЯТИЙ ("ДОРОЖНАЯ КАРТА") "ИЗМЕНЕНИЯ В ОТРАСЛЯХ</w:t>
      </w:r>
    </w:p>
    <w:p w:rsidR="00B975AD" w:rsidRDefault="00B975AD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СОЦИАЛЬНОЙ СФЕРЫ, НАПРАВЛЕННЫЕ НА ПОВЫШЕНИЕ</w:t>
      </w:r>
      <w:proofErr w:type="gramEnd"/>
    </w:p>
    <w:p w:rsidR="00B975AD" w:rsidRDefault="00B975A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ЭФФЕКТИВНОСТИ ЗДРАВООХРАНЕНИЯ"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75AD" w:rsidRDefault="00B975AD">
      <w:pPr>
        <w:widowControl w:val="0"/>
        <w:autoSpaceDE w:val="0"/>
        <w:autoSpaceDN w:val="0"/>
        <w:adjustRightInd w:val="0"/>
        <w:jc w:val="center"/>
        <w:outlineLvl w:val="1"/>
      </w:pPr>
      <w:r>
        <w:t>I. Общее описание "дорожной карты"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>1. Целью "дорожной карты" "Изменения в отраслях социальной сферы, направленные на повышение эффективности здравоохранения" (далее - "дорожная карта") является повышение качества медицинской помощи на основе повышения эффективности деятельности медицинских организаций и их работников.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  <w:sectPr w:rsidR="00B975AD" w:rsidSect="002B45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2. Реализация "дорожной карты" призвана обеспечить установление </w:t>
      </w:r>
      <w:proofErr w:type="gramStart"/>
      <w:r>
        <w:t>механизмов зависимости уровня оплаты труда работников медицинских организаций</w:t>
      </w:r>
      <w:proofErr w:type="gramEnd"/>
      <w:r>
        <w:t xml:space="preserve"> от количества и качества предоставляемых населению бесплатных медицинских услуг.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>3. Повышение качества оказываемых населению бесплатных медицинских услуг невозможно обеспечить без наличия высококвалифицированных специалистов. При этом одним из основных компонентов реформирования отраслей бюджетной сферы (включая здравоохранение) является оплата труда, которая рассматривается в современных условиях как эффективный инструмент управления персоналом в целях повышения качества оказываемых населению социальных услуг.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>В целях привлечения в государственные и муниципальные медицинские организации квалифицированных специалистов и ликвидации оттока медицинских кадров в частные медицинские организации необходимо сформировать условия, позволяющие медицинским работникам государственных и муниципальных медицинских организаций получить конкурентный уровень заработной платы.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Вместе с тем для установления действенных </w:t>
      </w:r>
      <w:proofErr w:type="gramStart"/>
      <w:r>
        <w:t>механизмов зависимости уровня оплаты труда работников медицинских организаций</w:t>
      </w:r>
      <w:proofErr w:type="gramEnd"/>
      <w:r>
        <w:t xml:space="preserve"> от объема и качества предоставляемых медицинских услуг (обеспечения предоставления медицинских услуг) необходим перевод медицинских работников на эффективный контракт.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 эффективным контрактом в настоящем документе понимается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 Изменение порядка оплаты труда является изменением условий, определенных сторонами трудового договора, и осуществляется в соответствии с </w:t>
      </w:r>
      <w:hyperlink r:id="rId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Оптимальная структура системы здравоохранения и высокая эффективность работы каждой медицинской организации являются необходимым условием создания эффективной системы здравоохранения. "Дорожная карта" предусматривает внесение соответствующих изменений в </w:t>
      </w:r>
      <w:hyperlink r:id="rId5" w:history="1">
        <w:r>
          <w:rPr>
            <w:color w:val="0000FF"/>
          </w:rPr>
          <w:t>порядки</w:t>
        </w:r>
      </w:hyperlink>
      <w:r>
        <w:t xml:space="preserve"> оказания медицинской помощи, разработку и внедрение показателей эффективности деятельности медицинских организаций, разработку программ развития здравоохранения субъектов Российской Федерации, направленных на достижение целевых индикаторов государственной программы Российской Федерации "Развитие здравоохранения", с учетом заболеваемости и смертности населения.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Обеспечение приоритета профилактики в сфере охраны здоровья и развития первичной медико-санитарной помощи, являющееся одной из задач государственной программы Российской Федерации "Развитие здравоохранения", </w:t>
      </w:r>
      <w:proofErr w:type="gramStart"/>
      <w:r>
        <w:t>достигается</w:t>
      </w:r>
      <w:proofErr w:type="gramEnd"/>
      <w:r>
        <w:t xml:space="preserve"> в том числе за счет объема услуг, оказываемых в амбулаторных условиях.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>4. Социальной эффективностью реализации "дорожной карты" является установление действенных механизмов оценки деятельности медицинских работников и соответствия уровня оплаты труда качеству труда. Таким образом, эффективный контракт призван обеспечить соответствие роста заработной платы работников повышению качества оказываемых ими государственных (муниципальных) услуг (выполнение работ).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Результатом успешной реализации "дорожной карты" является выполнение целевых показателей структурных преобразований системы оказания медицинской помощи, основных показателей здоровья населения и уровня заработной платы работников медицинских организаций, предусмотренных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</w:t>
      </w:r>
      <w:r>
        <w:lastRenderedPageBreak/>
        <w:t>государственной социальной политики".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──────────────────────────┬────────────────┬─────┬─────┬─────┬─────┬─────┬──────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Наименование </w:t>
      </w:r>
      <w:proofErr w:type="gramStart"/>
      <w:r>
        <w:rPr>
          <w:rFonts w:ascii="Courier New" w:hAnsi="Courier New" w:cs="Courier New"/>
          <w:sz w:val="20"/>
          <w:szCs w:val="20"/>
        </w:rPr>
        <w:t>целевого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Единица     │2013 │2014 │2015 │2016 │2017 │2018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показателя        │   измерения    │ год │ </w:t>
      </w:r>
      <w:proofErr w:type="gramStart"/>
      <w:r>
        <w:rPr>
          <w:rFonts w:ascii="Courier New" w:hAnsi="Courier New" w:cs="Courier New"/>
          <w:sz w:val="20"/>
          <w:szCs w:val="20"/>
        </w:rPr>
        <w:t>год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год │ год │ год │ год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──────────────────────────┴────────────────┴─────┴─────┴─────┴─────┴─────┴──────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Показатели структурных преобразований системы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оказания медицинской помощи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 Доля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процентов       6    5,7   5,4   5,3   5,2   5,1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оказание </w:t>
      </w:r>
      <w:proofErr w:type="gramStart"/>
      <w:r>
        <w:rPr>
          <w:rFonts w:ascii="Courier New" w:hAnsi="Courier New" w:cs="Courier New"/>
          <w:sz w:val="20"/>
          <w:szCs w:val="20"/>
        </w:rPr>
        <w:t>скорой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медицинской помощи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вне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от всех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программу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гарантий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бесплатного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оказания гражданам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медицинской помощи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(далее - программа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гарантий)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 Доля расходов на          -"-        25,3  26,8  28,3  29,6  30,6  31,7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медицинской помощи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амбулаторных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 всех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программу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гарантий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 Доля расходов на          -"-         1,4   1,8   2,2   2,7   3,3   3,9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медицинской помощи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амбулаторных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условиях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неотложной форме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всех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программу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гарантий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 Доля расходов на          -"-          7    7,4   7,7   8,1   8,5    9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медицинской помощи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условиях дневных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стационаров от всех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программу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гарантий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 Доля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процентов     60,3  58,3  56,4  54,3  52,4  50,3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медицинской помощи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стационарных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 всех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программу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гарантий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 Доля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-"-         75    78    80    83    86    90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фармацевтических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обучавшихся 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рамках </w:t>
      </w:r>
      <w:proofErr w:type="gramStart"/>
      <w:r>
        <w:rPr>
          <w:rFonts w:ascii="Courier New" w:hAnsi="Courier New" w:cs="Courier New"/>
          <w:sz w:val="20"/>
          <w:szCs w:val="20"/>
        </w:rPr>
        <w:t>целевой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подготовки для нужд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соответствующего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субъекта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трудоустроившихся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после завершения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обучения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медицинские или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фармацевтические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государственной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муниципальной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систем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соответствующего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субъекта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 Доля                      -"-          -     -     -     -    20    40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аккредитованных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специалистов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 Количество               единиц       20    11    65     -     8     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разработанных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профессиональных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стандартов </w:t>
      </w:r>
      <w:hyperlink w:anchor="Par25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  Соотношение </w:t>
      </w:r>
      <w:proofErr w:type="gramStart"/>
      <w:r>
        <w:rPr>
          <w:rFonts w:ascii="Courier New" w:hAnsi="Courier New" w:cs="Courier New"/>
          <w:sz w:val="20"/>
          <w:szCs w:val="20"/>
        </w:rPr>
        <w:t>средней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процентов     129,7 130,7  137  159,6  200   200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заработной платы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врачей и иных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имеющих высшее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(фармацевтическое)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или иное высшее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профессиональное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образование,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предоставляющих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медицинские услуги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(обеспечивающих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предоставление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 услуг),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средней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заработной платы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субъектах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в 2012 -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2018 </w:t>
      </w:r>
      <w:proofErr w:type="gramStart"/>
      <w:r>
        <w:rPr>
          <w:rFonts w:ascii="Courier New" w:hAnsi="Courier New" w:cs="Courier New"/>
          <w:sz w:val="20"/>
          <w:szCs w:val="20"/>
        </w:rPr>
        <w:t>годах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(агрегированные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значения)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10.  Соотношение </w:t>
      </w:r>
      <w:proofErr w:type="gramStart"/>
      <w:r>
        <w:rPr>
          <w:rFonts w:ascii="Courier New" w:hAnsi="Courier New" w:cs="Courier New"/>
          <w:sz w:val="20"/>
          <w:szCs w:val="20"/>
        </w:rPr>
        <w:t>средней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процентов     75,6  76,2  79,3  86,3   100   100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заработной платы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среднего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(фармацевтического)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персонала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(персонала,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обеспечивающего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предоставление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 услуг)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средней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заработной платы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субъектах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в 2012 -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2018 </w:t>
      </w:r>
      <w:proofErr w:type="gramStart"/>
      <w:r>
        <w:rPr>
          <w:rFonts w:ascii="Courier New" w:hAnsi="Courier New" w:cs="Courier New"/>
          <w:sz w:val="20"/>
          <w:szCs w:val="20"/>
        </w:rPr>
        <w:t>годах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(агрегированные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значения)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11.  Соотношение </w:t>
      </w:r>
      <w:proofErr w:type="gramStart"/>
      <w:r>
        <w:rPr>
          <w:rFonts w:ascii="Courier New" w:hAnsi="Courier New" w:cs="Courier New"/>
          <w:sz w:val="20"/>
          <w:szCs w:val="20"/>
        </w:rPr>
        <w:t>средней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-"-        50,1   51   52,4  70,5   100   100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заработной платы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младшего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персонала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(персонала,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обеспечивающего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предоставление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 услуг)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средней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заработной платы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субъектах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в 2012 -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2018 </w:t>
      </w:r>
      <w:proofErr w:type="gramStart"/>
      <w:r>
        <w:rPr>
          <w:rFonts w:ascii="Courier New" w:hAnsi="Courier New" w:cs="Courier New"/>
          <w:sz w:val="20"/>
          <w:szCs w:val="20"/>
        </w:rPr>
        <w:t>годах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(агрегированные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значения)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12.  Число дней работы         дней       324,5 327,2 328,5 329,6 330,1 331,5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койки в году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13.  </w:t>
      </w:r>
      <w:proofErr w:type="gramStart"/>
      <w:r>
        <w:rPr>
          <w:rFonts w:ascii="Courier New" w:hAnsi="Courier New" w:cs="Courier New"/>
          <w:sz w:val="20"/>
          <w:szCs w:val="20"/>
        </w:rPr>
        <w:t>Средняя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дней       12,2  12,1   12   11,9  11,8  11,7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длительность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лечения больного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стационаре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Основные показатели здоровья населения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14.  </w:t>
      </w:r>
      <w:proofErr w:type="gramStart"/>
      <w:r>
        <w:rPr>
          <w:rFonts w:ascii="Courier New" w:hAnsi="Courier New" w:cs="Courier New"/>
          <w:sz w:val="20"/>
          <w:szCs w:val="20"/>
        </w:rPr>
        <w:t>Ожидаемая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лет        70,8  71,6  72,2  72,7  73,4   74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продолжительность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жизни при рождении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15.  Смертность от всех      на 1000       13   12,8  12,5  12,3  12,1  11,8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причин                 населения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16.  </w:t>
      </w:r>
      <w:proofErr w:type="gramStart"/>
      <w:r>
        <w:rPr>
          <w:rFonts w:ascii="Courier New" w:hAnsi="Courier New" w:cs="Courier New"/>
          <w:sz w:val="20"/>
          <w:szCs w:val="20"/>
        </w:rPr>
        <w:t>Материнская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случаев на 100  16,1   16   15,9  15,9  15,8  15,7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смертность          тыс. </w:t>
      </w:r>
      <w:proofErr w:type="gramStart"/>
      <w:r>
        <w:rPr>
          <w:rFonts w:ascii="Courier New" w:hAnsi="Courier New" w:cs="Courier New"/>
          <w:sz w:val="20"/>
          <w:szCs w:val="20"/>
        </w:rPr>
        <w:t>родившихся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живыми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17.  </w:t>
      </w:r>
      <w:proofErr w:type="gramStart"/>
      <w:r>
        <w:rPr>
          <w:rFonts w:ascii="Courier New" w:hAnsi="Courier New" w:cs="Courier New"/>
          <w:sz w:val="20"/>
          <w:szCs w:val="20"/>
        </w:rPr>
        <w:t>Младенческая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случаев на 1000   8,2   8,1    8    7,8   7,5   7,5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смертность             </w:t>
      </w:r>
      <w:proofErr w:type="gramStart"/>
      <w:r>
        <w:rPr>
          <w:rFonts w:ascii="Courier New" w:hAnsi="Courier New" w:cs="Courier New"/>
          <w:sz w:val="20"/>
          <w:szCs w:val="20"/>
        </w:rPr>
        <w:t>родившихся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живыми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18.  Смертность детей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случаев на 10000  9,2   8,9   8,6   8,5   8,3   8,1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возрасте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0 - 17 лет    населения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соответствующего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возраста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19.  Смертность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на 100 тыс.    721,7 706,6 691,7 677,2  663  649,4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болезней системы       населения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кровообращения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20.  Смертность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на 100 тыс.    12,6  12,2  11,8  11,4   11   10,6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дорожн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населения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транспортных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происшествий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21.  Смертность от             -"-        201,2 199,4 197,8 196,1 194,4 192,8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новообразований (в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злокачественных)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22.  Смертность от             -"-        13,5  13,1  12,8  12,4  12,1  11,8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туберкулеза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23.  Заболеваемость            -"-        64,56 60,34 56,12 51,9  47,68 43,46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туберкулезом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24.  Доля выездов бригад    процентов     84,7  85,5  86,4  87,2  88,1   89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скорой медицинской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помощи со временем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доезда до больного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менее 20 минут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975AD" w:rsidRDefault="00B975AD">
      <w:pPr>
        <w:widowControl w:val="0"/>
        <w:autoSpaceDE w:val="0"/>
        <w:autoSpaceDN w:val="0"/>
        <w:adjustRightInd w:val="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59"/>
      <w:bookmarkEnd w:id="1"/>
      <w:r>
        <w:t xml:space="preserve">&lt;*&gt;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Минтруда России от 30 ноября 2012 г. N 565 предполагается разработка и утверждение 31 профессионального стандарта по основным должностям медицинских работников. Количество разрабатываемых профессиональных стандартов в 2015 - 2016 годах при необходимости может быть уточнено.</w:t>
      </w:r>
    </w:p>
    <w:p w:rsidR="00B975AD" w:rsidRDefault="00B975AD">
      <w:pPr>
        <w:widowControl w:val="0"/>
        <w:autoSpaceDE w:val="0"/>
        <w:autoSpaceDN w:val="0"/>
        <w:adjustRightInd w:val="0"/>
        <w:ind w:firstLine="54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jc w:val="center"/>
        <w:outlineLvl w:val="1"/>
      </w:pPr>
      <w:r>
        <w:t>II. План мероприятий</w:t>
      </w:r>
    </w:p>
    <w:p w:rsidR="00B975AD" w:rsidRDefault="00B975AD">
      <w:pPr>
        <w:widowControl w:val="0"/>
        <w:autoSpaceDE w:val="0"/>
        <w:autoSpaceDN w:val="0"/>
        <w:adjustRightInd w:val="0"/>
        <w:jc w:val="both"/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─────────────────────────┬───────────┬──────────────────┬─────────────────────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Наименование       │   Срок    │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Ожидаемый результат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мероприятия        │реализации │   исполнители    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─────────────────────────┴───────────┴──────────────────┴─────────────────────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 Разработка         до 1 марта  Минздрав России    будут разработаны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комплекса мер,      2013 г.                       методологические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                                  подходы к повышению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совершенствование                                 эффективности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оказания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оказания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скорой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медицинской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помощи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помощи населению                                  вне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основе                                         организаций, включая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государственной                                   медицинскую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программы                                         эвакуацию,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                              неотложной помощи;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                                        оказания медицинской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"Развитие                                         помощи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здравоохранения"                                  амбулаторно-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поликлинических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>; оказания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специализированной,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включая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высокотехнологичную,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медицинской помощи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стационарных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 Обеспечение           до 1     Минздрав России    будут разработаны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методического       февраля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методологические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сопровождения       2013 г.                       подходы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субъектов                                         формированию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                              региональной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"дорожной карты" 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разработке ими                                    сфере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региональной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здравоохранения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"дорожной карты"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сфере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 Разработка          до 1 мая   органы             утверждение программ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 развития   2013 г.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развития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                власти субъектов   здравоохранения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субъектов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субъектов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           Федерации,         Федерации до 2020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с                    Минздрав России    года, 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учетом                                            на повышение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государственной                                   структурной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программы                                         эффективности,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                              учитывающих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региональную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"Развитие                                         структуру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здравоохранения"                                  заболеваемости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смертности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населения, а также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состояние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инфраструктуры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учреждений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здравоохранения.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Указанные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мероприятия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направлены на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оптимизацию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структуры оказания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медицинской помощи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будут способствовать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привлечению средств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на повышение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заработной платы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 Утверждение           до 1     органы             на основе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субъектами           апреля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агрегированных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2013 г.    власти субъектов   данных динамики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по                   Российской         </w:t>
      </w:r>
      <w:proofErr w:type="gramStart"/>
      <w:r>
        <w:rPr>
          <w:rFonts w:ascii="Courier New" w:hAnsi="Courier New" w:cs="Courier New"/>
          <w:sz w:val="20"/>
          <w:szCs w:val="20"/>
        </w:rPr>
        <w:t>примерных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согласованию с                 Федерации,         (</w:t>
      </w:r>
      <w:proofErr w:type="gramStart"/>
      <w:r>
        <w:rPr>
          <w:rFonts w:ascii="Courier New" w:hAnsi="Courier New" w:cs="Courier New"/>
          <w:sz w:val="20"/>
          <w:szCs w:val="20"/>
        </w:rPr>
        <w:t>индикативных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Минздравом России              Минздрав России    значений соотношения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"дорожных карт"                                   средней заработной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развития                                          платы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здравоохранения,                                  работников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содержащих                                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целевые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индикаторы                                        организаций,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развития отрасли,                                 повышение оплаты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оптимизацию                                       труда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структуры и                                       предусмотрено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определение                                       Президента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динамики значений                                 Российской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соотношения                                       от 7 мая 2012 г. N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средней                                           597, и средней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заработной платы                                  заработной платы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категорий                                         субъектах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Федерации в 2012 -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работников,                                       2018 </w:t>
      </w:r>
      <w:proofErr w:type="gramStart"/>
      <w:r>
        <w:rPr>
          <w:rFonts w:ascii="Courier New" w:hAnsi="Courier New" w:cs="Courier New"/>
          <w:sz w:val="20"/>
          <w:szCs w:val="20"/>
        </w:rPr>
        <w:t>годах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определенных                                      (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                                Правительства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от 7                                    от 26 ноября 2012 г.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мая 2012 г. N                                     N 2190-р), органы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597, и средней                                    исполнительной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заработной платы                                  власти субъектов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Российской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субъекте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в своих планах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мероприятий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                                        ("дорожных картах")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2012 - 2018                                     развития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годах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здравоохранения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определяют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собственную динамику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увеличения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соотношения </w:t>
      </w:r>
      <w:proofErr w:type="gramStart"/>
      <w:r>
        <w:rPr>
          <w:rFonts w:ascii="Courier New" w:hAnsi="Courier New" w:cs="Courier New"/>
          <w:sz w:val="20"/>
          <w:szCs w:val="20"/>
        </w:rPr>
        <w:t>средней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заработной платы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указанных категорий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работников и </w:t>
      </w:r>
      <w:proofErr w:type="gramStart"/>
      <w:r>
        <w:rPr>
          <w:rFonts w:ascii="Courier New" w:hAnsi="Courier New" w:cs="Courier New"/>
          <w:sz w:val="20"/>
          <w:szCs w:val="20"/>
        </w:rPr>
        <w:t>средней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заработной платы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субъекте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Федерации в целях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достижения </w:t>
      </w:r>
      <w:proofErr w:type="gramStart"/>
      <w:r>
        <w:rPr>
          <w:rFonts w:ascii="Courier New" w:hAnsi="Courier New" w:cs="Courier New"/>
          <w:sz w:val="20"/>
          <w:szCs w:val="20"/>
        </w:rPr>
        <w:t>целевых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значений уровня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заработной платы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2018 году,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обозначенных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Указе</w:t>
        </w:r>
      </w:hyperlink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Президента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Российской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от 7 мая 2012 г. N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597.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Соглашения </w:t>
      </w:r>
      <w:proofErr w:type="gramStart"/>
      <w:r>
        <w:rPr>
          <w:rFonts w:ascii="Courier New" w:hAnsi="Courier New" w:cs="Courier New"/>
          <w:sz w:val="20"/>
          <w:szCs w:val="20"/>
        </w:rPr>
        <w:t>между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Минфином России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органами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исполнительной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власти субъектов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Российской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 предоставлении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дополнительной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финансовой помощи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федерального бюджета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в виде дотации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частичную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компенсацию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дополнительных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повышение оплаты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труда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бюджетной сферы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заключаются при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наличии </w:t>
      </w:r>
      <w:proofErr w:type="gramStart"/>
      <w:r>
        <w:rPr>
          <w:rFonts w:ascii="Courier New" w:hAnsi="Courier New" w:cs="Courier New"/>
          <w:sz w:val="20"/>
          <w:szCs w:val="20"/>
        </w:rPr>
        <w:t>указанных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планов мероприятий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("дорожных карт"),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согласованных с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Минздравом России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 Разработка планов     до 1     Минздрав России,   оптимизация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мероприятий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апреля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Минэнерго России,  структуры оказания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повышению           2013 г.    Минфин России,     медицинской помощи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                 Росавиация,        будет способствовать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федеральных                    Росавтодор,        привлечению средств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Минэкономразвития  на повышение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учреждений в                   России,            заработной платы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части оказания                 Роспотребнадзор,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        ФНС России,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услуг и                        МИД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выполнения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        академия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 на основе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целевых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академия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показателей                    медицинских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деятельности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Сибирское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учреждения,                    отделение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совершенствования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системы оплаты                 академии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труда, включая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Дальневосточное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меры по повышению              отделение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оплаты труда            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соответствующих                академии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категорий                      Минтруд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работников,                    ФМБА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оптимизационные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Управление делами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меры                           Президента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 Утверждение           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Минздрав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России,   оптимизация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главными            1 апреля   Минэнерго России,  структуры оказания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распорядителями     2013 г.    Минфин России,     медицинской помощи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средств                        Росавиация,        привлечение средств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Росавтодор,        на повышение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бюджета по                     Минэкономразвития  заработной платы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согласованию с                 России,     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Минздравом России              Роспотребнадзор,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"дорожных карт" в              ФНС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сфере                          МИД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 в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академия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подведомственных               Российская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академия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        медицинских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учреждений и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Сибирское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отделение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категорий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 с                   академии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указанием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Дальневосточное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отделение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исполнителя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академии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Минтруд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ФМБА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Управление делами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Президента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 Разработка         до 1 июля   Минздрав России    разработка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комплекса мер,      2013 г.                       ведомственного плана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                                  развития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развитие </w:t>
      </w:r>
      <w:proofErr w:type="gramStart"/>
      <w:r>
        <w:rPr>
          <w:rFonts w:ascii="Courier New" w:hAnsi="Courier New" w:cs="Courier New"/>
          <w:sz w:val="20"/>
          <w:szCs w:val="20"/>
        </w:rPr>
        <w:t>частной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государственно-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системы                                           частного партнерства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 и                                 в сфере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здравоохранения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частного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партнерства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сфере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 также на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совершенствование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этих целях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нормативно-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правовой базы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 Разработка и         2013 -    Минтруд России,    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профессиональные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утверждение        2014 годы   Минздрав России    стандарты внесут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существенный вклад 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стандартов в                                      разработку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области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качественных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программ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профессиональной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  Актуализация         2015 -    Минздрав России    подготовки,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разработки         2017 годы                      переподготовки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повышения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стандартов в                                      квалификации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области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                                   работников. Введение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профессиональных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стандартов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здравоохранении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будет способствовать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переводу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аккредитацию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работников с 1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января 2016 г.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10.  Утверждение        II квартал  Минздрав России    </w:t>
      </w:r>
      <w:proofErr w:type="gramStart"/>
      <w:r>
        <w:rPr>
          <w:rFonts w:ascii="Courier New" w:hAnsi="Courier New" w:cs="Courier New"/>
          <w:sz w:val="20"/>
          <w:szCs w:val="20"/>
        </w:rPr>
        <w:t>трудовым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методических        2013 г.                       законодательством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рекомендаций по                                   (статья 144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разработке                                        Трудового кодекса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органами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государственной                                   Федерации)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власти субъектов                                  определено, что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                              системы оплаты труда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и                                       определяются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органами местного                                 коллективными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самоуправления                                    договорами,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показателей                                       соглашениями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эффективности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локальными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деятельности                                      нормативными актами.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подведомственных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В</w:t>
      </w:r>
      <w:proofErr w:type="gramEnd"/>
      <w:r>
        <w:rPr>
          <w:rFonts w:ascii="Courier New" w:hAnsi="Courier New" w:cs="Courier New"/>
          <w:sz w:val="20"/>
          <w:szCs w:val="20"/>
        </w:rPr>
        <w:t>месте с тем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                          основной проблемой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муниципальных                                     существующих систем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оплаты труда 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организаций, их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руководителей и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                                        является отсутствие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прозрачных целевых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показателей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понятной для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работников системы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оценки качества 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труда. В целях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решения этой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проблемы будет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скоординировано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построение системы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оценки деятельности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11.  Разработка на       2013 год   органы             построение системы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основе                         исполнительной     оценки деятельности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методических                   власти субъектов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рекомендаций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организаций, 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Минздрава России               Федерации          руководителей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показателей                                       работников,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                                    основанной на </w:t>
      </w:r>
      <w:proofErr w:type="gramStart"/>
      <w:r>
        <w:rPr>
          <w:rFonts w:ascii="Courier New" w:hAnsi="Courier New" w:cs="Courier New"/>
          <w:sz w:val="20"/>
          <w:szCs w:val="20"/>
        </w:rPr>
        <w:t>единых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деятельности                                      принципах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субъектов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муниципальных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организаций, 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руководителей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12.  Разработка         до 1 июля   Минздрав России,   четкое понимание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(изменение)         2013 г.    Минэнерго России,  того, по каким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показателей                    Минфин России,     критериям </w:t>
      </w:r>
      <w:proofErr w:type="gramStart"/>
      <w:r>
        <w:rPr>
          <w:rFonts w:ascii="Courier New" w:hAnsi="Courier New" w:cs="Courier New"/>
          <w:sz w:val="20"/>
          <w:szCs w:val="20"/>
        </w:rPr>
        <w:t>должна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                 Росавиация,        производиться оценка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деятельности                   Росавтодор,        деятельности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Минэкономразвития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федеральных                    России,    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        Роспотребнадзор,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учреждений,                    ФНС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внесение                       МИД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изменений в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трудовые договоры              академия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руководителей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учреждений                     академия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медицинских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Сибирское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отделение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академии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Дальневосточное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отделение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академии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Минтруд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ФМБА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Управление делами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Президента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13.  Обеспечение         ежегодно   Минздрав России,   оптимизация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дифференциации                 Минэнерго России,  численности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оплаты труда                   Минфин России,     административно-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основного и                    Росавиация,        управленческого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прочего персонала              Росавтодор,        персонала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Минэкономразвития  государственных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организаций,                   России,            муниципальных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оптимизация                    Роспотребнадзор,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расходов на                    ФНС России,        организаций с учетом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административн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МИД России,        реальной потребности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управленческий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Российская         отрасли путем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персонал с учетом              академия наук,     расширения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предельной доли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профессиональных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расходов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академия           возможностей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оплату их труда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медицинских наук,  уровня полномочий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фонде оплаты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Сибирское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руководителей без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труда учреждения               отделение          увеличения 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- не более 40                  Российской         штатной численности,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процентов                      академии наук,     создания условий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Дальневосточное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их эффективной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отделение          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         служебной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академии наук,     деятельности,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Минтруд России,    повышения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ФМБА России,       квалификации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Управление делами  сотрудников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Президента         администраций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         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области управления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здравоохранением.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Также необходимо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обеспечение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дифференциации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оплаты труда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основного и прочего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персонала,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оптимизация расходов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на прочий персонал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учетом </w:t>
      </w:r>
      <w:proofErr w:type="gramStart"/>
      <w:r>
        <w:rPr>
          <w:rFonts w:ascii="Courier New" w:hAnsi="Courier New" w:cs="Courier New"/>
          <w:sz w:val="20"/>
          <w:szCs w:val="20"/>
        </w:rPr>
        <w:t>предельной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доли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административно-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управленческого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персонала в фонде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оплаты труда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учреждения не более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40 процентов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14.  Формирование        2013 год   Минздрав России,   при переводе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независимой                    Минтруд России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оценки качества                                   работников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работы                                            эффективный контракт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организаций,                                      будет обеспечено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оказывающих                                       общественное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социальные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обсуждение критериев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услуги, включая                                   оценки деятельности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критерии                                  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работы таких                                      организаций (при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и                                     необходимости 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введение                                          дополнение)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публичных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участие профсоюзных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рейтингов их                                      организаций в </w:t>
      </w:r>
      <w:proofErr w:type="gramStart"/>
      <w:r>
        <w:rPr>
          <w:rFonts w:ascii="Courier New" w:hAnsi="Courier New" w:cs="Courier New"/>
          <w:sz w:val="20"/>
          <w:szCs w:val="20"/>
        </w:rPr>
        <w:t>данной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деятельности                                      работе. Реализация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мероприятия повысит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информированность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потребителей 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качестве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услуг и будет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стимулирование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повышения качества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работы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организаций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15.  Обучение             I - II    Минздрав России,   консультирование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руководителей       квартал    Минтруд России     координирование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(работников,        2013 г.                       деятельности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ответственных за                                  руководителей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перевод на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эффективный                                       государственных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контракт)                                         учреждений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федеральных                                       представителей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                                       субъектов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и                                     Федерации, а также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представителей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постоянный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органов                                           мониторинг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исполнительной                                    реализации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власти субъектов                                  Президента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в сфере                                 от 7 мая 2012 г. N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здравоохранения                                   597 в части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достижения </w:t>
      </w:r>
      <w:proofErr w:type="gramStart"/>
      <w:r>
        <w:rPr>
          <w:rFonts w:ascii="Courier New" w:hAnsi="Courier New" w:cs="Courier New"/>
          <w:sz w:val="20"/>
          <w:szCs w:val="20"/>
        </w:rPr>
        <w:t>целевых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показателей уровня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оплаты труда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организаций -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необходимые меры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реализации единой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государственной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политики в области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здравоохранения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оплаты труда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16.  Обеспечение         ежегодно   Минздрав России,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федеральными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перевода                       Минэнерго России,  органами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                     Минфин России,     исполнительной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Росавиация,        власти будут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                    Росавтодор,        реализованы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на                 Минэкономразвития  мероприятия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России,            переводу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контракт                       Роспотребнадзор,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ФНС России,        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МИД России,       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эффективный контракт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академия наук,     с соблюдением норм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Российская         трудового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академия           законодательства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медицинских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Сибирское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отделение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академии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Дальневосточное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отделение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академии наук,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Минтруд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ФМБА России,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Управление делами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Президента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17.  Перевод             ежегодно   органы             при разработке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работников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планов мероприятий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государственных                власти субъектов   </w:t>
      </w:r>
      <w:proofErr w:type="gramStart"/>
      <w:r>
        <w:rPr>
          <w:rFonts w:ascii="Courier New" w:hAnsi="Courier New" w:cs="Courier New"/>
          <w:sz w:val="20"/>
          <w:szCs w:val="20"/>
        </w:rPr>
        <w:t>субъектов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Российской         Федерации по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                   Федерации,         развитию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субъектов                      органы местного    здравоохранения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           самоуправления     реализации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 и                                       Президента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Российской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медицинских                                       от 7 мая 2012 г. N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организаций на                                    597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эффективный                                       соответствующем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контракт                                          субъекте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Федерации будет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предусмотрен перевод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государственных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организаций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субъектов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Федерации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муниципальных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эффективный контракт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18.  Координация         ежегодно   Минздрав России    создание эффективной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работы органов                                    системы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здравоохранения,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власти субъектов                                  обеспечение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Российской                                        этапности,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Федерации, в том                                  сбалансированности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                                         единообразия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достижению                                        развития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целевых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здравоохранения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показателей и                                     совершенствования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индикаторов                                       оплаты труда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развития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здравоохранения,                                  работников на всей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а также по                                        территории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ежегодному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Российской Федерации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уточнению                                         независимо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параметров на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ведомственной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очередной                                         принадлежности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финансовый год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контролю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выполнением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19.  Разработка          ежегодно   Минздрав России    совершенствование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(изменение) и                                     норм труда в сфере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утверждение                                       здравоохранения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отраслевых норм                                   позволит определить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труда в сфере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прогнозную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                                   численность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работников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медицинских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организаций,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необходимых для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предоставления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гарантированных по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стандарту услуг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повысить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производительность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труда в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медицинских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20.  Мониторинг          ежегодно   Минздрав России    контроль,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мероприятий,                                      корректировка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                                  актуализация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повышение                                         показателей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эффективности и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структурных</w:t>
      </w:r>
      <w:proofErr w:type="gramEnd"/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качества услуг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преобразований в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сфере                                             системе оказания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здравоохранения                                   медицинской помощи и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основных показателей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здоровья населения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на основе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мероприятий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"дорожной карты"</w:t>
      </w:r>
    </w:p>
    <w:p w:rsidR="00B975AD" w:rsidRDefault="00B975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975AD" w:rsidRDefault="00B975AD">
      <w:pPr>
        <w:widowControl w:val="0"/>
        <w:autoSpaceDE w:val="0"/>
        <w:autoSpaceDN w:val="0"/>
        <w:adjustRightInd w:val="0"/>
        <w:jc w:val="both"/>
      </w:pPr>
    </w:p>
    <w:p w:rsidR="00B975AD" w:rsidRDefault="00B975AD">
      <w:pPr>
        <w:widowControl w:val="0"/>
        <w:autoSpaceDE w:val="0"/>
        <w:autoSpaceDN w:val="0"/>
        <w:adjustRightInd w:val="0"/>
        <w:jc w:val="both"/>
      </w:pPr>
    </w:p>
    <w:p w:rsidR="00B975AD" w:rsidRDefault="00B975A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7F02B3" w:rsidRDefault="007F02B3"/>
    <w:sectPr w:rsidR="007F02B3">
      <w:pgSz w:w="16838" w:h="11905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975AD"/>
    <w:rsid w:val="000007B0"/>
    <w:rsid w:val="000013A9"/>
    <w:rsid w:val="00002960"/>
    <w:rsid w:val="00002E85"/>
    <w:rsid w:val="00002F27"/>
    <w:rsid w:val="00003961"/>
    <w:rsid w:val="00003C78"/>
    <w:rsid w:val="00003DB8"/>
    <w:rsid w:val="00003E3A"/>
    <w:rsid w:val="00005D67"/>
    <w:rsid w:val="0000767B"/>
    <w:rsid w:val="000104F2"/>
    <w:rsid w:val="00010C16"/>
    <w:rsid w:val="00010FEF"/>
    <w:rsid w:val="00011013"/>
    <w:rsid w:val="00011ED4"/>
    <w:rsid w:val="00013715"/>
    <w:rsid w:val="000152F4"/>
    <w:rsid w:val="00015345"/>
    <w:rsid w:val="000168CA"/>
    <w:rsid w:val="000201D0"/>
    <w:rsid w:val="000205D3"/>
    <w:rsid w:val="000206DF"/>
    <w:rsid w:val="00021D88"/>
    <w:rsid w:val="00022E3B"/>
    <w:rsid w:val="00023080"/>
    <w:rsid w:val="00023DF5"/>
    <w:rsid w:val="00023E12"/>
    <w:rsid w:val="00024D70"/>
    <w:rsid w:val="00026D9F"/>
    <w:rsid w:val="00027EF7"/>
    <w:rsid w:val="0003032B"/>
    <w:rsid w:val="000307E6"/>
    <w:rsid w:val="00031DD1"/>
    <w:rsid w:val="000320E1"/>
    <w:rsid w:val="00032A4F"/>
    <w:rsid w:val="000335C4"/>
    <w:rsid w:val="00033D00"/>
    <w:rsid w:val="000342D7"/>
    <w:rsid w:val="000343C0"/>
    <w:rsid w:val="00034481"/>
    <w:rsid w:val="000345DE"/>
    <w:rsid w:val="00034F33"/>
    <w:rsid w:val="00036A6A"/>
    <w:rsid w:val="000374A0"/>
    <w:rsid w:val="0003774B"/>
    <w:rsid w:val="00037E73"/>
    <w:rsid w:val="000408EF"/>
    <w:rsid w:val="0004214F"/>
    <w:rsid w:val="000421B2"/>
    <w:rsid w:val="000426BA"/>
    <w:rsid w:val="00042FE5"/>
    <w:rsid w:val="00043144"/>
    <w:rsid w:val="0004379D"/>
    <w:rsid w:val="00043870"/>
    <w:rsid w:val="00044236"/>
    <w:rsid w:val="00045B5A"/>
    <w:rsid w:val="0004609E"/>
    <w:rsid w:val="0004702E"/>
    <w:rsid w:val="00047192"/>
    <w:rsid w:val="00050214"/>
    <w:rsid w:val="00050313"/>
    <w:rsid w:val="00050802"/>
    <w:rsid w:val="00053E12"/>
    <w:rsid w:val="00057ABF"/>
    <w:rsid w:val="00060DB0"/>
    <w:rsid w:val="00061549"/>
    <w:rsid w:val="0006287A"/>
    <w:rsid w:val="00062C07"/>
    <w:rsid w:val="00062CF7"/>
    <w:rsid w:val="0006330C"/>
    <w:rsid w:val="0006397C"/>
    <w:rsid w:val="000643E7"/>
    <w:rsid w:val="00064DEC"/>
    <w:rsid w:val="00065545"/>
    <w:rsid w:val="00065D58"/>
    <w:rsid w:val="00065E3C"/>
    <w:rsid w:val="00065E76"/>
    <w:rsid w:val="00065F69"/>
    <w:rsid w:val="00066143"/>
    <w:rsid w:val="00067E16"/>
    <w:rsid w:val="00070882"/>
    <w:rsid w:val="000721FF"/>
    <w:rsid w:val="00072A1D"/>
    <w:rsid w:val="00072AAC"/>
    <w:rsid w:val="0007388D"/>
    <w:rsid w:val="000746D7"/>
    <w:rsid w:val="000762DF"/>
    <w:rsid w:val="00080A7B"/>
    <w:rsid w:val="00080AEE"/>
    <w:rsid w:val="00080CF9"/>
    <w:rsid w:val="00081C7D"/>
    <w:rsid w:val="00082EE7"/>
    <w:rsid w:val="0008454F"/>
    <w:rsid w:val="00085147"/>
    <w:rsid w:val="00085166"/>
    <w:rsid w:val="000854C4"/>
    <w:rsid w:val="00085A7B"/>
    <w:rsid w:val="00087F39"/>
    <w:rsid w:val="00090067"/>
    <w:rsid w:val="000904AC"/>
    <w:rsid w:val="00091B67"/>
    <w:rsid w:val="00093021"/>
    <w:rsid w:val="00093269"/>
    <w:rsid w:val="000933D9"/>
    <w:rsid w:val="000935B9"/>
    <w:rsid w:val="000945EE"/>
    <w:rsid w:val="000962FD"/>
    <w:rsid w:val="00096AF1"/>
    <w:rsid w:val="00096B36"/>
    <w:rsid w:val="00096DA4"/>
    <w:rsid w:val="0009725E"/>
    <w:rsid w:val="000A065F"/>
    <w:rsid w:val="000A0742"/>
    <w:rsid w:val="000A2C7F"/>
    <w:rsid w:val="000A2D87"/>
    <w:rsid w:val="000A4905"/>
    <w:rsid w:val="000A4C29"/>
    <w:rsid w:val="000A53BD"/>
    <w:rsid w:val="000A5554"/>
    <w:rsid w:val="000A5C0E"/>
    <w:rsid w:val="000A6061"/>
    <w:rsid w:val="000A70D2"/>
    <w:rsid w:val="000A752C"/>
    <w:rsid w:val="000B140A"/>
    <w:rsid w:val="000B1ADF"/>
    <w:rsid w:val="000B28FF"/>
    <w:rsid w:val="000B3E8A"/>
    <w:rsid w:val="000B43F8"/>
    <w:rsid w:val="000B4EC6"/>
    <w:rsid w:val="000B57EA"/>
    <w:rsid w:val="000B600A"/>
    <w:rsid w:val="000B6068"/>
    <w:rsid w:val="000B69F5"/>
    <w:rsid w:val="000B7385"/>
    <w:rsid w:val="000B7700"/>
    <w:rsid w:val="000B7DD5"/>
    <w:rsid w:val="000C00AB"/>
    <w:rsid w:val="000C164F"/>
    <w:rsid w:val="000C34A4"/>
    <w:rsid w:val="000C35A8"/>
    <w:rsid w:val="000C37BA"/>
    <w:rsid w:val="000C3AA0"/>
    <w:rsid w:val="000C3E6B"/>
    <w:rsid w:val="000C7EAC"/>
    <w:rsid w:val="000D03DE"/>
    <w:rsid w:val="000D1426"/>
    <w:rsid w:val="000D2805"/>
    <w:rsid w:val="000D2BEF"/>
    <w:rsid w:val="000D3FE0"/>
    <w:rsid w:val="000D44E2"/>
    <w:rsid w:val="000D50DA"/>
    <w:rsid w:val="000D6E2B"/>
    <w:rsid w:val="000E0DDF"/>
    <w:rsid w:val="000E17DB"/>
    <w:rsid w:val="000E1A53"/>
    <w:rsid w:val="000E3980"/>
    <w:rsid w:val="000E3C46"/>
    <w:rsid w:val="000E48BA"/>
    <w:rsid w:val="000E6508"/>
    <w:rsid w:val="000E6EE3"/>
    <w:rsid w:val="000E7C09"/>
    <w:rsid w:val="000F05BE"/>
    <w:rsid w:val="000F0E38"/>
    <w:rsid w:val="000F1831"/>
    <w:rsid w:val="000F310B"/>
    <w:rsid w:val="000F3264"/>
    <w:rsid w:val="000F4488"/>
    <w:rsid w:val="000F5C64"/>
    <w:rsid w:val="000F6ADC"/>
    <w:rsid w:val="000F7BF0"/>
    <w:rsid w:val="00100FB3"/>
    <w:rsid w:val="001011FC"/>
    <w:rsid w:val="00101D6A"/>
    <w:rsid w:val="001021D8"/>
    <w:rsid w:val="001038EB"/>
    <w:rsid w:val="00103BD2"/>
    <w:rsid w:val="00104B74"/>
    <w:rsid w:val="001055D7"/>
    <w:rsid w:val="00105C34"/>
    <w:rsid w:val="00105E9E"/>
    <w:rsid w:val="00106265"/>
    <w:rsid w:val="001064BC"/>
    <w:rsid w:val="00106641"/>
    <w:rsid w:val="00107201"/>
    <w:rsid w:val="0010768D"/>
    <w:rsid w:val="00110AF5"/>
    <w:rsid w:val="00110EA0"/>
    <w:rsid w:val="00111076"/>
    <w:rsid w:val="001117BF"/>
    <w:rsid w:val="00111ECD"/>
    <w:rsid w:val="00112502"/>
    <w:rsid w:val="00112DAA"/>
    <w:rsid w:val="00112E2B"/>
    <w:rsid w:val="00114EE0"/>
    <w:rsid w:val="001152BE"/>
    <w:rsid w:val="00115A20"/>
    <w:rsid w:val="001161DF"/>
    <w:rsid w:val="00116B45"/>
    <w:rsid w:val="00116B91"/>
    <w:rsid w:val="00116EB3"/>
    <w:rsid w:val="0011721C"/>
    <w:rsid w:val="001205D6"/>
    <w:rsid w:val="0012298F"/>
    <w:rsid w:val="001229FD"/>
    <w:rsid w:val="0012439C"/>
    <w:rsid w:val="00124594"/>
    <w:rsid w:val="001249EB"/>
    <w:rsid w:val="00126633"/>
    <w:rsid w:val="0012715B"/>
    <w:rsid w:val="00127D27"/>
    <w:rsid w:val="0013085B"/>
    <w:rsid w:val="00131476"/>
    <w:rsid w:val="001321D8"/>
    <w:rsid w:val="001334C8"/>
    <w:rsid w:val="00133E79"/>
    <w:rsid w:val="0013442C"/>
    <w:rsid w:val="00134A66"/>
    <w:rsid w:val="00137980"/>
    <w:rsid w:val="00137AFB"/>
    <w:rsid w:val="001410EE"/>
    <w:rsid w:val="00141D67"/>
    <w:rsid w:val="00142457"/>
    <w:rsid w:val="00142793"/>
    <w:rsid w:val="001427E6"/>
    <w:rsid w:val="0014393A"/>
    <w:rsid w:val="00144959"/>
    <w:rsid w:val="001464AC"/>
    <w:rsid w:val="0015195F"/>
    <w:rsid w:val="00151C52"/>
    <w:rsid w:val="00152994"/>
    <w:rsid w:val="00152DA2"/>
    <w:rsid w:val="00153585"/>
    <w:rsid w:val="001538F4"/>
    <w:rsid w:val="00156488"/>
    <w:rsid w:val="00157F83"/>
    <w:rsid w:val="00160D3B"/>
    <w:rsid w:val="00161661"/>
    <w:rsid w:val="00162216"/>
    <w:rsid w:val="00162F35"/>
    <w:rsid w:val="00163584"/>
    <w:rsid w:val="00163732"/>
    <w:rsid w:val="00163A74"/>
    <w:rsid w:val="001655BC"/>
    <w:rsid w:val="001666E6"/>
    <w:rsid w:val="00166C9D"/>
    <w:rsid w:val="00167759"/>
    <w:rsid w:val="00167A55"/>
    <w:rsid w:val="001704F7"/>
    <w:rsid w:val="00170724"/>
    <w:rsid w:val="0017099E"/>
    <w:rsid w:val="001725BD"/>
    <w:rsid w:val="001728F8"/>
    <w:rsid w:val="001749CB"/>
    <w:rsid w:val="00174A4A"/>
    <w:rsid w:val="00175509"/>
    <w:rsid w:val="00176BBA"/>
    <w:rsid w:val="0017763D"/>
    <w:rsid w:val="00177667"/>
    <w:rsid w:val="00177FF5"/>
    <w:rsid w:val="00180EE3"/>
    <w:rsid w:val="00180F30"/>
    <w:rsid w:val="001822CC"/>
    <w:rsid w:val="00183C6F"/>
    <w:rsid w:val="0018408E"/>
    <w:rsid w:val="001842EF"/>
    <w:rsid w:val="0018568F"/>
    <w:rsid w:val="00185DBE"/>
    <w:rsid w:val="0018767B"/>
    <w:rsid w:val="0019088E"/>
    <w:rsid w:val="001908D0"/>
    <w:rsid w:val="00190DE9"/>
    <w:rsid w:val="001913D2"/>
    <w:rsid w:val="00195A6B"/>
    <w:rsid w:val="00196EEC"/>
    <w:rsid w:val="001A04BD"/>
    <w:rsid w:val="001A1120"/>
    <w:rsid w:val="001A31AB"/>
    <w:rsid w:val="001A321C"/>
    <w:rsid w:val="001A3F4E"/>
    <w:rsid w:val="001A4044"/>
    <w:rsid w:val="001B1B45"/>
    <w:rsid w:val="001B1F81"/>
    <w:rsid w:val="001B4336"/>
    <w:rsid w:val="001B4423"/>
    <w:rsid w:val="001B4C3A"/>
    <w:rsid w:val="001B5A08"/>
    <w:rsid w:val="001B6DBD"/>
    <w:rsid w:val="001C0B7C"/>
    <w:rsid w:val="001C0E58"/>
    <w:rsid w:val="001C280D"/>
    <w:rsid w:val="001C3BFC"/>
    <w:rsid w:val="001C586A"/>
    <w:rsid w:val="001C6B08"/>
    <w:rsid w:val="001C6E6A"/>
    <w:rsid w:val="001C6FFB"/>
    <w:rsid w:val="001C78D3"/>
    <w:rsid w:val="001C7F3C"/>
    <w:rsid w:val="001D08DE"/>
    <w:rsid w:val="001D2C31"/>
    <w:rsid w:val="001D3918"/>
    <w:rsid w:val="001D5949"/>
    <w:rsid w:val="001D76D3"/>
    <w:rsid w:val="001D7D7C"/>
    <w:rsid w:val="001E167F"/>
    <w:rsid w:val="001E284C"/>
    <w:rsid w:val="001E310E"/>
    <w:rsid w:val="001E33AD"/>
    <w:rsid w:val="001E3935"/>
    <w:rsid w:val="001F090B"/>
    <w:rsid w:val="001F0BA8"/>
    <w:rsid w:val="001F139E"/>
    <w:rsid w:val="001F13D9"/>
    <w:rsid w:val="001F246E"/>
    <w:rsid w:val="001F3673"/>
    <w:rsid w:val="001F55E7"/>
    <w:rsid w:val="001F5783"/>
    <w:rsid w:val="001F5ACA"/>
    <w:rsid w:val="001F606E"/>
    <w:rsid w:val="001F60A6"/>
    <w:rsid w:val="001F76EA"/>
    <w:rsid w:val="002002F8"/>
    <w:rsid w:val="00200422"/>
    <w:rsid w:val="00200A53"/>
    <w:rsid w:val="00201DD7"/>
    <w:rsid w:val="00202D41"/>
    <w:rsid w:val="00204770"/>
    <w:rsid w:val="002049E8"/>
    <w:rsid w:val="00204A24"/>
    <w:rsid w:val="002063E3"/>
    <w:rsid w:val="00206D7B"/>
    <w:rsid w:val="0020707D"/>
    <w:rsid w:val="002102EE"/>
    <w:rsid w:val="002109F7"/>
    <w:rsid w:val="0021125B"/>
    <w:rsid w:val="0021137C"/>
    <w:rsid w:val="00211DC5"/>
    <w:rsid w:val="00212BF3"/>
    <w:rsid w:val="00212BFF"/>
    <w:rsid w:val="00212D35"/>
    <w:rsid w:val="00212D83"/>
    <w:rsid w:val="002137C3"/>
    <w:rsid w:val="00213F52"/>
    <w:rsid w:val="00213FD2"/>
    <w:rsid w:val="00215277"/>
    <w:rsid w:val="00216F85"/>
    <w:rsid w:val="00217B38"/>
    <w:rsid w:val="002219B2"/>
    <w:rsid w:val="00221DCA"/>
    <w:rsid w:val="00223112"/>
    <w:rsid w:val="00224DDA"/>
    <w:rsid w:val="002256BF"/>
    <w:rsid w:val="0022740C"/>
    <w:rsid w:val="00230068"/>
    <w:rsid w:val="0023044A"/>
    <w:rsid w:val="00230F93"/>
    <w:rsid w:val="00232D7B"/>
    <w:rsid w:val="00233698"/>
    <w:rsid w:val="00233844"/>
    <w:rsid w:val="00233AE1"/>
    <w:rsid w:val="00235CEE"/>
    <w:rsid w:val="00236566"/>
    <w:rsid w:val="00236CCB"/>
    <w:rsid w:val="00236F45"/>
    <w:rsid w:val="00237E66"/>
    <w:rsid w:val="002403D0"/>
    <w:rsid w:val="00241CF6"/>
    <w:rsid w:val="00242A8F"/>
    <w:rsid w:val="00244A70"/>
    <w:rsid w:val="00244EAE"/>
    <w:rsid w:val="00245A44"/>
    <w:rsid w:val="002460ED"/>
    <w:rsid w:val="0024632C"/>
    <w:rsid w:val="0024780F"/>
    <w:rsid w:val="00250730"/>
    <w:rsid w:val="002507AD"/>
    <w:rsid w:val="0025089F"/>
    <w:rsid w:val="00250CC5"/>
    <w:rsid w:val="00250D46"/>
    <w:rsid w:val="0025139A"/>
    <w:rsid w:val="00251AAB"/>
    <w:rsid w:val="00251AB0"/>
    <w:rsid w:val="00252923"/>
    <w:rsid w:val="00254630"/>
    <w:rsid w:val="00255ABD"/>
    <w:rsid w:val="0025631F"/>
    <w:rsid w:val="00257962"/>
    <w:rsid w:val="00261398"/>
    <w:rsid w:val="00261ECC"/>
    <w:rsid w:val="00262FA5"/>
    <w:rsid w:val="00263F37"/>
    <w:rsid w:val="00265F62"/>
    <w:rsid w:val="00266570"/>
    <w:rsid w:val="00267D1A"/>
    <w:rsid w:val="00270696"/>
    <w:rsid w:val="00271F9B"/>
    <w:rsid w:val="00272F4B"/>
    <w:rsid w:val="002732D2"/>
    <w:rsid w:val="0027380F"/>
    <w:rsid w:val="002738AE"/>
    <w:rsid w:val="00273B85"/>
    <w:rsid w:val="00274334"/>
    <w:rsid w:val="002750DC"/>
    <w:rsid w:val="0027534D"/>
    <w:rsid w:val="00275630"/>
    <w:rsid w:val="002768DF"/>
    <w:rsid w:val="0028067A"/>
    <w:rsid w:val="00280BCF"/>
    <w:rsid w:val="00280CFA"/>
    <w:rsid w:val="00280ED9"/>
    <w:rsid w:val="00281245"/>
    <w:rsid w:val="00282FF7"/>
    <w:rsid w:val="00283E16"/>
    <w:rsid w:val="00284552"/>
    <w:rsid w:val="00285100"/>
    <w:rsid w:val="00286E31"/>
    <w:rsid w:val="00287550"/>
    <w:rsid w:val="00287B06"/>
    <w:rsid w:val="00290B71"/>
    <w:rsid w:val="00291163"/>
    <w:rsid w:val="00291ADE"/>
    <w:rsid w:val="002922BD"/>
    <w:rsid w:val="00292965"/>
    <w:rsid w:val="002942BF"/>
    <w:rsid w:val="0029460F"/>
    <w:rsid w:val="00294C16"/>
    <w:rsid w:val="00296426"/>
    <w:rsid w:val="00296C91"/>
    <w:rsid w:val="0029727F"/>
    <w:rsid w:val="0029748D"/>
    <w:rsid w:val="00297B38"/>
    <w:rsid w:val="002A00C0"/>
    <w:rsid w:val="002A0677"/>
    <w:rsid w:val="002A0B63"/>
    <w:rsid w:val="002A0FFB"/>
    <w:rsid w:val="002A1D01"/>
    <w:rsid w:val="002A27DD"/>
    <w:rsid w:val="002A2DAD"/>
    <w:rsid w:val="002A563E"/>
    <w:rsid w:val="002A5A4A"/>
    <w:rsid w:val="002A6802"/>
    <w:rsid w:val="002B0621"/>
    <w:rsid w:val="002B0BA8"/>
    <w:rsid w:val="002B0F71"/>
    <w:rsid w:val="002B10AF"/>
    <w:rsid w:val="002B2334"/>
    <w:rsid w:val="002B3D4F"/>
    <w:rsid w:val="002B45F5"/>
    <w:rsid w:val="002B46B2"/>
    <w:rsid w:val="002B4778"/>
    <w:rsid w:val="002B50EB"/>
    <w:rsid w:val="002B5575"/>
    <w:rsid w:val="002B64D7"/>
    <w:rsid w:val="002B6E46"/>
    <w:rsid w:val="002B7A1C"/>
    <w:rsid w:val="002C0260"/>
    <w:rsid w:val="002C1002"/>
    <w:rsid w:val="002C1C2D"/>
    <w:rsid w:val="002C3058"/>
    <w:rsid w:val="002C4FEA"/>
    <w:rsid w:val="002C5C79"/>
    <w:rsid w:val="002C6022"/>
    <w:rsid w:val="002C6048"/>
    <w:rsid w:val="002C7FDE"/>
    <w:rsid w:val="002D1078"/>
    <w:rsid w:val="002D283C"/>
    <w:rsid w:val="002D30B9"/>
    <w:rsid w:val="002D3744"/>
    <w:rsid w:val="002D5E52"/>
    <w:rsid w:val="002D613C"/>
    <w:rsid w:val="002D7808"/>
    <w:rsid w:val="002D7DE2"/>
    <w:rsid w:val="002D7FBD"/>
    <w:rsid w:val="002E0001"/>
    <w:rsid w:val="002E07A9"/>
    <w:rsid w:val="002E12F2"/>
    <w:rsid w:val="002E179B"/>
    <w:rsid w:val="002E1C97"/>
    <w:rsid w:val="002E3CF8"/>
    <w:rsid w:val="002E3D12"/>
    <w:rsid w:val="002E4F0D"/>
    <w:rsid w:val="002E5F93"/>
    <w:rsid w:val="002E6129"/>
    <w:rsid w:val="002E6F85"/>
    <w:rsid w:val="002E71C4"/>
    <w:rsid w:val="002F03BE"/>
    <w:rsid w:val="002F1320"/>
    <w:rsid w:val="002F17ED"/>
    <w:rsid w:val="002F2680"/>
    <w:rsid w:val="002F2B1F"/>
    <w:rsid w:val="002F3F6E"/>
    <w:rsid w:val="002F5DDD"/>
    <w:rsid w:val="002F5F70"/>
    <w:rsid w:val="002F6D6E"/>
    <w:rsid w:val="002F6DBA"/>
    <w:rsid w:val="002F72D1"/>
    <w:rsid w:val="002F7444"/>
    <w:rsid w:val="002F7F96"/>
    <w:rsid w:val="00300265"/>
    <w:rsid w:val="00300298"/>
    <w:rsid w:val="00300D65"/>
    <w:rsid w:val="003041BA"/>
    <w:rsid w:val="00304C49"/>
    <w:rsid w:val="00304CA4"/>
    <w:rsid w:val="00307270"/>
    <w:rsid w:val="003105F5"/>
    <w:rsid w:val="00310F34"/>
    <w:rsid w:val="0031290F"/>
    <w:rsid w:val="00314E74"/>
    <w:rsid w:val="0031696B"/>
    <w:rsid w:val="0031737D"/>
    <w:rsid w:val="00320266"/>
    <w:rsid w:val="0032037C"/>
    <w:rsid w:val="00320D2F"/>
    <w:rsid w:val="0032143B"/>
    <w:rsid w:val="0032173A"/>
    <w:rsid w:val="00321D06"/>
    <w:rsid w:val="0032268D"/>
    <w:rsid w:val="003233FE"/>
    <w:rsid w:val="003239BD"/>
    <w:rsid w:val="00325050"/>
    <w:rsid w:val="00325B99"/>
    <w:rsid w:val="00326079"/>
    <w:rsid w:val="00326E94"/>
    <w:rsid w:val="00330901"/>
    <w:rsid w:val="00331922"/>
    <w:rsid w:val="00332B93"/>
    <w:rsid w:val="00334DD5"/>
    <w:rsid w:val="00335070"/>
    <w:rsid w:val="00335714"/>
    <w:rsid w:val="00336535"/>
    <w:rsid w:val="0034081D"/>
    <w:rsid w:val="00342B49"/>
    <w:rsid w:val="00343691"/>
    <w:rsid w:val="00343A44"/>
    <w:rsid w:val="003453BF"/>
    <w:rsid w:val="0034563E"/>
    <w:rsid w:val="0034678D"/>
    <w:rsid w:val="00346AEE"/>
    <w:rsid w:val="00347FF9"/>
    <w:rsid w:val="00350DB2"/>
    <w:rsid w:val="00351ABA"/>
    <w:rsid w:val="00351C5C"/>
    <w:rsid w:val="00352E33"/>
    <w:rsid w:val="0035327E"/>
    <w:rsid w:val="0035370C"/>
    <w:rsid w:val="00354D8C"/>
    <w:rsid w:val="00356789"/>
    <w:rsid w:val="00360B01"/>
    <w:rsid w:val="00362447"/>
    <w:rsid w:val="003624B9"/>
    <w:rsid w:val="0036484B"/>
    <w:rsid w:val="00364A7F"/>
    <w:rsid w:val="00365290"/>
    <w:rsid w:val="00365650"/>
    <w:rsid w:val="00365753"/>
    <w:rsid w:val="003658A3"/>
    <w:rsid w:val="003668B7"/>
    <w:rsid w:val="00367444"/>
    <w:rsid w:val="00370457"/>
    <w:rsid w:val="0037143C"/>
    <w:rsid w:val="00373129"/>
    <w:rsid w:val="00373253"/>
    <w:rsid w:val="00374F9A"/>
    <w:rsid w:val="00375EFB"/>
    <w:rsid w:val="00375F09"/>
    <w:rsid w:val="00376207"/>
    <w:rsid w:val="00377B49"/>
    <w:rsid w:val="00380F94"/>
    <w:rsid w:val="003814B9"/>
    <w:rsid w:val="0038237F"/>
    <w:rsid w:val="00382CC3"/>
    <w:rsid w:val="00383AF6"/>
    <w:rsid w:val="00384614"/>
    <w:rsid w:val="00384A3C"/>
    <w:rsid w:val="00385AE8"/>
    <w:rsid w:val="00386AA6"/>
    <w:rsid w:val="0038761F"/>
    <w:rsid w:val="00387B2A"/>
    <w:rsid w:val="0039154E"/>
    <w:rsid w:val="00392E99"/>
    <w:rsid w:val="00393E1E"/>
    <w:rsid w:val="003941DE"/>
    <w:rsid w:val="00394512"/>
    <w:rsid w:val="00397643"/>
    <w:rsid w:val="003A1140"/>
    <w:rsid w:val="003A1EED"/>
    <w:rsid w:val="003A1F9F"/>
    <w:rsid w:val="003A2458"/>
    <w:rsid w:val="003A2BD1"/>
    <w:rsid w:val="003A422F"/>
    <w:rsid w:val="003A5626"/>
    <w:rsid w:val="003A5D9D"/>
    <w:rsid w:val="003A64E7"/>
    <w:rsid w:val="003A6504"/>
    <w:rsid w:val="003A65C3"/>
    <w:rsid w:val="003A6B5A"/>
    <w:rsid w:val="003A6C53"/>
    <w:rsid w:val="003A73AE"/>
    <w:rsid w:val="003A770A"/>
    <w:rsid w:val="003B0C61"/>
    <w:rsid w:val="003B100E"/>
    <w:rsid w:val="003B215D"/>
    <w:rsid w:val="003B2DD7"/>
    <w:rsid w:val="003B35BE"/>
    <w:rsid w:val="003B374A"/>
    <w:rsid w:val="003B3941"/>
    <w:rsid w:val="003B4153"/>
    <w:rsid w:val="003B459B"/>
    <w:rsid w:val="003B6F0C"/>
    <w:rsid w:val="003C06B1"/>
    <w:rsid w:val="003C0A7B"/>
    <w:rsid w:val="003C2F25"/>
    <w:rsid w:val="003C3329"/>
    <w:rsid w:val="003C3348"/>
    <w:rsid w:val="003C56FB"/>
    <w:rsid w:val="003C594E"/>
    <w:rsid w:val="003C6494"/>
    <w:rsid w:val="003C65B2"/>
    <w:rsid w:val="003C67FF"/>
    <w:rsid w:val="003D0F6D"/>
    <w:rsid w:val="003D194B"/>
    <w:rsid w:val="003D1B8B"/>
    <w:rsid w:val="003D1F92"/>
    <w:rsid w:val="003D2090"/>
    <w:rsid w:val="003D20B5"/>
    <w:rsid w:val="003D2C23"/>
    <w:rsid w:val="003D2E2E"/>
    <w:rsid w:val="003D2E4E"/>
    <w:rsid w:val="003D3FC6"/>
    <w:rsid w:val="003D4560"/>
    <w:rsid w:val="003D4F93"/>
    <w:rsid w:val="003D613A"/>
    <w:rsid w:val="003D79D4"/>
    <w:rsid w:val="003D7F45"/>
    <w:rsid w:val="003E01BA"/>
    <w:rsid w:val="003E0484"/>
    <w:rsid w:val="003E1078"/>
    <w:rsid w:val="003E14CC"/>
    <w:rsid w:val="003E1CE6"/>
    <w:rsid w:val="003E283A"/>
    <w:rsid w:val="003E5909"/>
    <w:rsid w:val="003E5D0F"/>
    <w:rsid w:val="003E7390"/>
    <w:rsid w:val="003F0135"/>
    <w:rsid w:val="003F142F"/>
    <w:rsid w:val="003F18D0"/>
    <w:rsid w:val="003F2464"/>
    <w:rsid w:val="003F412C"/>
    <w:rsid w:val="003F43C4"/>
    <w:rsid w:val="003F4F2D"/>
    <w:rsid w:val="003F55A1"/>
    <w:rsid w:val="003F56EA"/>
    <w:rsid w:val="003F6659"/>
    <w:rsid w:val="003F6BF4"/>
    <w:rsid w:val="003F6F4C"/>
    <w:rsid w:val="00400623"/>
    <w:rsid w:val="0040085E"/>
    <w:rsid w:val="00400E2A"/>
    <w:rsid w:val="00402C57"/>
    <w:rsid w:val="00404965"/>
    <w:rsid w:val="00405306"/>
    <w:rsid w:val="0040597B"/>
    <w:rsid w:val="00406699"/>
    <w:rsid w:val="00407AE3"/>
    <w:rsid w:val="004104F1"/>
    <w:rsid w:val="0041058E"/>
    <w:rsid w:val="004107AA"/>
    <w:rsid w:val="00410F3F"/>
    <w:rsid w:val="004137D8"/>
    <w:rsid w:val="00413F85"/>
    <w:rsid w:val="004154FF"/>
    <w:rsid w:val="00415A5C"/>
    <w:rsid w:val="00415B3D"/>
    <w:rsid w:val="00415F12"/>
    <w:rsid w:val="004213A3"/>
    <w:rsid w:val="00422798"/>
    <w:rsid w:val="004230F2"/>
    <w:rsid w:val="00423153"/>
    <w:rsid w:val="0042394A"/>
    <w:rsid w:val="00423F04"/>
    <w:rsid w:val="00424AB8"/>
    <w:rsid w:val="00424F5A"/>
    <w:rsid w:val="00425898"/>
    <w:rsid w:val="004258C7"/>
    <w:rsid w:val="00425B9E"/>
    <w:rsid w:val="004263DC"/>
    <w:rsid w:val="004263EC"/>
    <w:rsid w:val="004275DC"/>
    <w:rsid w:val="004318D8"/>
    <w:rsid w:val="00432A97"/>
    <w:rsid w:val="004339F3"/>
    <w:rsid w:val="00434187"/>
    <w:rsid w:val="00434FFA"/>
    <w:rsid w:val="00435450"/>
    <w:rsid w:val="004358E2"/>
    <w:rsid w:val="00435988"/>
    <w:rsid w:val="0043632B"/>
    <w:rsid w:val="0043692B"/>
    <w:rsid w:val="00436A52"/>
    <w:rsid w:val="00437693"/>
    <w:rsid w:val="00437E5E"/>
    <w:rsid w:val="00440D87"/>
    <w:rsid w:val="004419C0"/>
    <w:rsid w:val="0044245E"/>
    <w:rsid w:val="00442541"/>
    <w:rsid w:val="0044270A"/>
    <w:rsid w:val="004431B0"/>
    <w:rsid w:val="004437EE"/>
    <w:rsid w:val="00443984"/>
    <w:rsid w:val="00444076"/>
    <w:rsid w:val="0044459A"/>
    <w:rsid w:val="00445585"/>
    <w:rsid w:val="00445DC0"/>
    <w:rsid w:val="004466FF"/>
    <w:rsid w:val="00446772"/>
    <w:rsid w:val="004511CA"/>
    <w:rsid w:val="00451399"/>
    <w:rsid w:val="00452557"/>
    <w:rsid w:val="00453B15"/>
    <w:rsid w:val="004546B0"/>
    <w:rsid w:val="00455271"/>
    <w:rsid w:val="00455888"/>
    <w:rsid w:val="004564EB"/>
    <w:rsid w:val="00457600"/>
    <w:rsid w:val="00457B38"/>
    <w:rsid w:val="00460F98"/>
    <w:rsid w:val="004620A1"/>
    <w:rsid w:val="00463E37"/>
    <w:rsid w:val="0046411C"/>
    <w:rsid w:val="00464EDD"/>
    <w:rsid w:val="00465AEC"/>
    <w:rsid w:val="004663F3"/>
    <w:rsid w:val="0046706F"/>
    <w:rsid w:val="00467896"/>
    <w:rsid w:val="00467E33"/>
    <w:rsid w:val="00470A12"/>
    <w:rsid w:val="0047164C"/>
    <w:rsid w:val="004727E6"/>
    <w:rsid w:val="004729D5"/>
    <w:rsid w:val="00472B77"/>
    <w:rsid w:val="004735AA"/>
    <w:rsid w:val="00473927"/>
    <w:rsid w:val="00474EE8"/>
    <w:rsid w:val="00475982"/>
    <w:rsid w:val="00475BA1"/>
    <w:rsid w:val="00476497"/>
    <w:rsid w:val="004764F0"/>
    <w:rsid w:val="0047787F"/>
    <w:rsid w:val="00477B36"/>
    <w:rsid w:val="0048143C"/>
    <w:rsid w:val="00482456"/>
    <w:rsid w:val="004836AA"/>
    <w:rsid w:val="004841D1"/>
    <w:rsid w:val="00484A72"/>
    <w:rsid w:val="00484A95"/>
    <w:rsid w:val="00485B0E"/>
    <w:rsid w:val="00487408"/>
    <w:rsid w:val="004916CB"/>
    <w:rsid w:val="00491CE3"/>
    <w:rsid w:val="0049207B"/>
    <w:rsid w:val="0049257B"/>
    <w:rsid w:val="00492E3E"/>
    <w:rsid w:val="00492E75"/>
    <w:rsid w:val="0049300B"/>
    <w:rsid w:val="004939ED"/>
    <w:rsid w:val="004946A0"/>
    <w:rsid w:val="00494730"/>
    <w:rsid w:val="00495153"/>
    <w:rsid w:val="0049515D"/>
    <w:rsid w:val="0049538B"/>
    <w:rsid w:val="00495CF9"/>
    <w:rsid w:val="00496444"/>
    <w:rsid w:val="00496A3C"/>
    <w:rsid w:val="00496B37"/>
    <w:rsid w:val="00496BFB"/>
    <w:rsid w:val="00497B91"/>
    <w:rsid w:val="004A14BE"/>
    <w:rsid w:val="004A226E"/>
    <w:rsid w:val="004A5EC2"/>
    <w:rsid w:val="004A5FB9"/>
    <w:rsid w:val="004A7A92"/>
    <w:rsid w:val="004B1817"/>
    <w:rsid w:val="004B252D"/>
    <w:rsid w:val="004B2867"/>
    <w:rsid w:val="004B28AE"/>
    <w:rsid w:val="004B2B01"/>
    <w:rsid w:val="004B33B6"/>
    <w:rsid w:val="004B3568"/>
    <w:rsid w:val="004B3827"/>
    <w:rsid w:val="004B3DB6"/>
    <w:rsid w:val="004B440B"/>
    <w:rsid w:val="004B444F"/>
    <w:rsid w:val="004B46EC"/>
    <w:rsid w:val="004B4C26"/>
    <w:rsid w:val="004B514C"/>
    <w:rsid w:val="004B5303"/>
    <w:rsid w:val="004B5E4C"/>
    <w:rsid w:val="004B675B"/>
    <w:rsid w:val="004B6782"/>
    <w:rsid w:val="004B71F8"/>
    <w:rsid w:val="004C08E7"/>
    <w:rsid w:val="004C0D2C"/>
    <w:rsid w:val="004C2408"/>
    <w:rsid w:val="004C4628"/>
    <w:rsid w:val="004C51C0"/>
    <w:rsid w:val="004C616A"/>
    <w:rsid w:val="004D00EE"/>
    <w:rsid w:val="004D07DF"/>
    <w:rsid w:val="004D16DE"/>
    <w:rsid w:val="004D2588"/>
    <w:rsid w:val="004D412C"/>
    <w:rsid w:val="004D4303"/>
    <w:rsid w:val="004D4696"/>
    <w:rsid w:val="004D474B"/>
    <w:rsid w:val="004D5233"/>
    <w:rsid w:val="004D5ADA"/>
    <w:rsid w:val="004D5DEE"/>
    <w:rsid w:val="004D6023"/>
    <w:rsid w:val="004D7381"/>
    <w:rsid w:val="004D7F36"/>
    <w:rsid w:val="004E07B7"/>
    <w:rsid w:val="004E1ED4"/>
    <w:rsid w:val="004E2303"/>
    <w:rsid w:val="004E3784"/>
    <w:rsid w:val="004E3DE4"/>
    <w:rsid w:val="004E4573"/>
    <w:rsid w:val="004E51B8"/>
    <w:rsid w:val="004E549D"/>
    <w:rsid w:val="004E5C7B"/>
    <w:rsid w:val="004E5DB3"/>
    <w:rsid w:val="004E5E47"/>
    <w:rsid w:val="004E7095"/>
    <w:rsid w:val="004E76A0"/>
    <w:rsid w:val="004E7F54"/>
    <w:rsid w:val="004F03B3"/>
    <w:rsid w:val="004F180D"/>
    <w:rsid w:val="004F1D62"/>
    <w:rsid w:val="004F26CE"/>
    <w:rsid w:val="004F3195"/>
    <w:rsid w:val="004F532D"/>
    <w:rsid w:val="004F547F"/>
    <w:rsid w:val="004F6C05"/>
    <w:rsid w:val="005003EF"/>
    <w:rsid w:val="00500873"/>
    <w:rsid w:val="00503149"/>
    <w:rsid w:val="00504E46"/>
    <w:rsid w:val="0050552A"/>
    <w:rsid w:val="00505756"/>
    <w:rsid w:val="00505895"/>
    <w:rsid w:val="00506218"/>
    <w:rsid w:val="005068A2"/>
    <w:rsid w:val="00511C80"/>
    <w:rsid w:val="00513065"/>
    <w:rsid w:val="005131EC"/>
    <w:rsid w:val="00514418"/>
    <w:rsid w:val="00515112"/>
    <w:rsid w:val="00515988"/>
    <w:rsid w:val="00515DAF"/>
    <w:rsid w:val="00516086"/>
    <w:rsid w:val="00516741"/>
    <w:rsid w:val="00517C34"/>
    <w:rsid w:val="005201A6"/>
    <w:rsid w:val="0052060A"/>
    <w:rsid w:val="005218FD"/>
    <w:rsid w:val="00522300"/>
    <w:rsid w:val="00523530"/>
    <w:rsid w:val="00523A6E"/>
    <w:rsid w:val="00523E5D"/>
    <w:rsid w:val="00523F8E"/>
    <w:rsid w:val="00524131"/>
    <w:rsid w:val="00524328"/>
    <w:rsid w:val="005246C7"/>
    <w:rsid w:val="0052514C"/>
    <w:rsid w:val="00525215"/>
    <w:rsid w:val="0052599F"/>
    <w:rsid w:val="00525B1F"/>
    <w:rsid w:val="00527145"/>
    <w:rsid w:val="00527161"/>
    <w:rsid w:val="0053162E"/>
    <w:rsid w:val="005325B5"/>
    <w:rsid w:val="00532D74"/>
    <w:rsid w:val="00533F92"/>
    <w:rsid w:val="00534B31"/>
    <w:rsid w:val="005373DA"/>
    <w:rsid w:val="00537B00"/>
    <w:rsid w:val="005403F9"/>
    <w:rsid w:val="005409D2"/>
    <w:rsid w:val="005414B8"/>
    <w:rsid w:val="00541CCA"/>
    <w:rsid w:val="00541E50"/>
    <w:rsid w:val="00542F4D"/>
    <w:rsid w:val="005435AF"/>
    <w:rsid w:val="00543812"/>
    <w:rsid w:val="0054520E"/>
    <w:rsid w:val="005453DF"/>
    <w:rsid w:val="00545FEB"/>
    <w:rsid w:val="005473F2"/>
    <w:rsid w:val="00553C2A"/>
    <w:rsid w:val="00553C39"/>
    <w:rsid w:val="0055487A"/>
    <w:rsid w:val="00554BF3"/>
    <w:rsid w:val="00554DB4"/>
    <w:rsid w:val="0055540D"/>
    <w:rsid w:val="0055561B"/>
    <w:rsid w:val="00557DDF"/>
    <w:rsid w:val="005604B0"/>
    <w:rsid w:val="00560A5A"/>
    <w:rsid w:val="00560C24"/>
    <w:rsid w:val="0056292A"/>
    <w:rsid w:val="005632AC"/>
    <w:rsid w:val="00563330"/>
    <w:rsid w:val="005634B6"/>
    <w:rsid w:val="00563DB6"/>
    <w:rsid w:val="00565644"/>
    <w:rsid w:val="005658ED"/>
    <w:rsid w:val="00565C75"/>
    <w:rsid w:val="00566326"/>
    <w:rsid w:val="00570643"/>
    <w:rsid w:val="0057131E"/>
    <w:rsid w:val="0057192B"/>
    <w:rsid w:val="005723CB"/>
    <w:rsid w:val="00572407"/>
    <w:rsid w:val="005736CD"/>
    <w:rsid w:val="00573D45"/>
    <w:rsid w:val="00573F0E"/>
    <w:rsid w:val="00575756"/>
    <w:rsid w:val="005763D1"/>
    <w:rsid w:val="00577B19"/>
    <w:rsid w:val="00577B5F"/>
    <w:rsid w:val="00577E2F"/>
    <w:rsid w:val="00580276"/>
    <w:rsid w:val="005809C1"/>
    <w:rsid w:val="00581447"/>
    <w:rsid w:val="005818F2"/>
    <w:rsid w:val="00582B08"/>
    <w:rsid w:val="00583358"/>
    <w:rsid w:val="0058648D"/>
    <w:rsid w:val="00586CC9"/>
    <w:rsid w:val="00586DEF"/>
    <w:rsid w:val="0059088D"/>
    <w:rsid w:val="00590FCD"/>
    <w:rsid w:val="00591B4A"/>
    <w:rsid w:val="00591B5E"/>
    <w:rsid w:val="00591F09"/>
    <w:rsid w:val="00592023"/>
    <w:rsid w:val="00592761"/>
    <w:rsid w:val="005931CE"/>
    <w:rsid w:val="005940E1"/>
    <w:rsid w:val="005942AE"/>
    <w:rsid w:val="00595573"/>
    <w:rsid w:val="0059620B"/>
    <w:rsid w:val="005A0917"/>
    <w:rsid w:val="005A0FB5"/>
    <w:rsid w:val="005A1A00"/>
    <w:rsid w:val="005A2BFF"/>
    <w:rsid w:val="005A389A"/>
    <w:rsid w:val="005A4D78"/>
    <w:rsid w:val="005A5611"/>
    <w:rsid w:val="005A58DB"/>
    <w:rsid w:val="005A6CCB"/>
    <w:rsid w:val="005A7FA5"/>
    <w:rsid w:val="005B076A"/>
    <w:rsid w:val="005B0D63"/>
    <w:rsid w:val="005B0D80"/>
    <w:rsid w:val="005B15CA"/>
    <w:rsid w:val="005B2576"/>
    <w:rsid w:val="005B26D6"/>
    <w:rsid w:val="005B2A9D"/>
    <w:rsid w:val="005B2D1D"/>
    <w:rsid w:val="005B2ECE"/>
    <w:rsid w:val="005B35D2"/>
    <w:rsid w:val="005B3729"/>
    <w:rsid w:val="005B3911"/>
    <w:rsid w:val="005B4B5D"/>
    <w:rsid w:val="005B76AA"/>
    <w:rsid w:val="005B7954"/>
    <w:rsid w:val="005C2180"/>
    <w:rsid w:val="005C2ECF"/>
    <w:rsid w:val="005C477E"/>
    <w:rsid w:val="005C52F7"/>
    <w:rsid w:val="005C6FBD"/>
    <w:rsid w:val="005C77F4"/>
    <w:rsid w:val="005C7CAF"/>
    <w:rsid w:val="005C7FC9"/>
    <w:rsid w:val="005D007F"/>
    <w:rsid w:val="005D253F"/>
    <w:rsid w:val="005D2558"/>
    <w:rsid w:val="005D26EC"/>
    <w:rsid w:val="005D3335"/>
    <w:rsid w:val="005D43D5"/>
    <w:rsid w:val="005D6652"/>
    <w:rsid w:val="005D66DB"/>
    <w:rsid w:val="005D697A"/>
    <w:rsid w:val="005D6A71"/>
    <w:rsid w:val="005D6EB2"/>
    <w:rsid w:val="005D74C7"/>
    <w:rsid w:val="005E11B4"/>
    <w:rsid w:val="005E11F5"/>
    <w:rsid w:val="005E2174"/>
    <w:rsid w:val="005E23BC"/>
    <w:rsid w:val="005E378F"/>
    <w:rsid w:val="005E3CCB"/>
    <w:rsid w:val="005E48CC"/>
    <w:rsid w:val="005E7AD5"/>
    <w:rsid w:val="005F1C12"/>
    <w:rsid w:val="005F2324"/>
    <w:rsid w:val="005F453E"/>
    <w:rsid w:val="005F4DFC"/>
    <w:rsid w:val="005F52D9"/>
    <w:rsid w:val="005F784F"/>
    <w:rsid w:val="005F79E6"/>
    <w:rsid w:val="00602E14"/>
    <w:rsid w:val="00602F5A"/>
    <w:rsid w:val="00603A0C"/>
    <w:rsid w:val="006049AB"/>
    <w:rsid w:val="00605933"/>
    <w:rsid w:val="00606D8A"/>
    <w:rsid w:val="00606F6C"/>
    <w:rsid w:val="006072AE"/>
    <w:rsid w:val="00610014"/>
    <w:rsid w:val="00610217"/>
    <w:rsid w:val="0061159C"/>
    <w:rsid w:val="0061193B"/>
    <w:rsid w:val="00612B1C"/>
    <w:rsid w:val="00612D55"/>
    <w:rsid w:val="006136FA"/>
    <w:rsid w:val="00613912"/>
    <w:rsid w:val="00615463"/>
    <w:rsid w:val="00615C5D"/>
    <w:rsid w:val="00617996"/>
    <w:rsid w:val="00617EDD"/>
    <w:rsid w:val="0062063C"/>
    <w:rsid w:val="00620C6D"/>
    <w:rsid w:val="00621557"/>
    <w:rsid w:val="00621F9B"/>
    <w:rsid w:val="00621FB5"/>
    <w:rsid w:val="00623715"/>
    <w:rsid w:val="00623B1C"/>
    <w:rsid w:val="00623D98"/>
    <w:rsid w:val="00624C75"/>
    <w:rsid w:val="0062520A"/>
    <w:rsid w:val="00625D61"/>
    <w:rsid w:val="00626490"/>
    <w:rsid w:val="006269B3"/>
    <w:rsid w:val="006272CE"/>
    <w:rsid w:val="0062739B"/>
    <w:rsid w:val="00627584"/>
    <w:rsid w:val="00630F59"/>
    <w:rsid w:val="00632C6D"/>
    <w:rsid w:val="00633F64"/>
    <w:rsid w:val="006344A3"/>
    <w:rsid w:val="00634830"/>
    <w:rsid w:val="006348A9"/>
    <w:rsid w:val="00635323"/>
    <w:rsid w:val="006361CA"/>
    <w:rsid w:val="00636B0F"/>
    <w:rsid w:val="00636E67"/>
    <w:rsid w:val="00636EE1"/>
    <w:rsid w:val="0063767C"/>
    <w:rsid w:val="00640500"/>
    <w:rsid w:val="00640725"/>
    <w:rsid w:val="0064360E"/>
    <w:rsid w:val="00645790"/>
    <w:rsid w:val="006468E8"/>
    <w:rsid w:val="00650DF2"/>
    <w:rsid w:val="006529A7"/>
    <w:rsid w:val="00652F80"/>
    <w:rsid w:val="00653D17"/>
    <w:rsid w:val="006561DF"/>
    <w:rsid w:val="00656970"/>
    <w:rsid w:val="00656C30"/>
    <w:rsid w:val="006571CF"/>
    <w:rsid w:val="006572C5"/>
    <w:rsid w:val="00660964"/>
    <w:rsid w:val="00661D1B"/>
    <w:rsid w:val="0066359E"/>
    <w:rsid w:val="00663DFC"/>
    <w:rsid w:val="00665FA7"/>
    <w:rsid w:val="00666261"/>
    <w:rsid w:val="00666E8C"/>
    <w:rsid w:val="00671126"/>
    <w:rsid w:val="0067117D"/>
    <w:rsid w:val="00671D55"/>
    <w:rsid w:val="00672D82"/>
    <w:rsid w:val="0067351D"/>
    <w:rsid w:val="00673964"/>
    <w:rsid w:val="00673ACE"/>
    <w:rsid w:val="00674707"/>
    <w:rsid w:val="00674790"/>
    <w:rsid w:val="006757CC"/>
    <w:rsid w:val="0067665B"/>
    <w:rsid w:val="006768F4"/>
    <w:rsid w:val="00676AE0"/>
    <w:rsid w:val="00677455"/>
    <w:rsid w:val="00677681"/>
    <w:rsid w:val="00680150"/>
    <w:rsid w:val="00681527"/>
    <w:rsid w:val="006815BD"/>
    <w:rsid w:val="006817F6"/>
    <w:rsid w:val="006817FB"/>
    <w:rsid w:val="006819A7"/>
    <w:rsid w:val="0068247C"/>
    <w:rsid w:val="00682C06"/>
    <w:rsid w:val="00684837"/>
    <w:rsid w:val="00684D3B"/>
    <w:rsid w:val="006869D5"/>
    <w:rsid w:val="00687E60"/>
    <w:rsid w:val="006900AC"/>
    <w:rsid w:val="00691358"/>
    <w:rsid w:val="00692CC1"/>
    <w:rsid w:val="006941FF"/>
    <w:rsid w:val="00694C9A"/>
    <w:rsid w:val="00695EF9"/>
    <w:rsid w:val="00696164"/>
    <w:rsid w:val="00696B3B"/>
    <w:rsid w:val="00697300"/>
    <w:rsid w:val="00697EC6"/>
    <w:rsid w:val="006A03DC"/>
    <w:rsid w:val="006A1522"/>
    <w:rsid w:val="006A19C6"/>
    <w:rsid w:val="006A2F4A"/>
    <w:rsid w:val="006A4042"/>
    <w:rsid w:val="006A4AB2"/>
    <w:rsid w:val="006A4B88"/>
    <w:rsid w:val="006A541D"/>
    <w:rsid w:val="006A5809"/>
    <w:rsid w:val="006A67F9"/>
    <w:rsid w:val="006A6F04"/>
    <w:rsid w:val="006A7C0A"/>
    <w:rsid w:val="006B0E50"/>
    <w:rsid w:val="006B110D"/>
    <w:rsid w:val="006B112E"/>
    <w:rsid w:val="006B1FA9"/>
    <w:rsid w:val="006B2EAE"/>
    <w:rsid w:val="006B3395"/>
    <w:rsid w:val="006B3E6C"/>
    <w:rsid w:val="006B3E8B"/>
    <w:rsid w:val="006B3EAE"/>
    <w:rsid w:val="006B5343"/>
    <w:rsid w:val="006B74F1"/>
    <w:rsid w:val="006B7674"/>
    <w:rsid w:val="006B7EDB"/>
    <w:rsid w:val="006C05BE"/>
    <w:rsid w:val="006C08AE"/>
    <w:rsid w:val="006C1DA4"/>
    <w:rsid w:val="006C2F1E"/>
    <w:rsid w:val="006C35C6"/>
    <w:rsid w:val="006C6AC1"/>
    <w:rsid w:val="006C723A"/>
    <w:rsid w:val="006C734D"/>
    <w:rsid w:val="006C76E4"/>
    <w:rsid w:val="006C7ABB"/>
    <w:rsid w:val="006D2A88"/>
    <w:rsid w:val="006D392A"/>
    <w:rsid w:val="006D3A29"/>
    <w:rsid w:val="006D51F7"/>
    <w:rsid w:val="006D55A7"/>
    <w:rsid w:val="006D747E"/>
    <w:rsid w:val="006D75B5"/>
    <w:rsid w:val="006D7B2B"/>
    <w:rsid w:val="006E08E0"/>
    <w:rsid w:val="006E1AFE"/>
    <w:rsid w:val="006E1BC8"/>
    <w:rsid w:val="006E2B65"/>
    <w:rsid w:val="006E30AD"/>
    <w:rsid w:val="006E41A9"/>
    <w:rsid w:val="006E4639"/>
    <w:rsid w:val="006E67AE"/>
    <w:rsid w:val="006E67E2"/>
    <w:rsid w:val="006E6D84"/>
    <w:rsid w:val="006F0C49"/>
    <w:rsid w:val="006F124E"/>
    <w:rsid w:val="006F1C92"/>
    <w:rsid w:val="006F2015"/>
    <w:rsid w:val="006F2897"/>
    <w:rsid w:val="006F350F"/>
    <w:rsid w:val="006F353E"/>
    <w:rsid w:val="006F4BB9"/>
    <w:rsid w:val="006F63E3"/>
    <w:rsid w:val="006F6DFE"/>
    <w:rsid w:val="00700504"/>
    <w:rsid w:val="007011BC"/>
    <w:rsid w:val="00701C1B"/>
    <w:rsid w:val="007025A2"/>
    <w:rsid w:val="0070293A"/>
    <w:rsid w:val="00703053"/>
    <w:rsid w:val="00703198"/>
    <w:rsid w:val="007042D0"/>
    <w:rsid w:val="0070449F"/>
    <w:rsid w:val="0070464E"/>
    <w:rsid w:val="00710EA3"/>
    <w:rsid w:val="00712222"/>
    <w:rsid w:val="007123C2"/>
    <w:rsid w:val="007126A2"/>
    <w:rsid w:val="00712811"/>
    <w:rsid w:val="00712832"/>
    <w:rsid w:val="007129CE"/>
    <w:rsid w:val="00714422"/>
    <w:rsid w:val="00714A56"/>
    <w:rsid w:val="00715C88"/>
    <w:rsid w:val="0071639A"/>
    <w:rsid w:val="00717461"/>
    <w:rsid w:val="007179E6"/>
    <w:rsid w:val="0072197D"/>
    <w:rsid w:val="00722042"/>
    <w:rsid w:val="00723912"/>
    <w:rsid w:val="00723AF0"/>
    <w:rsid w:val="0072418B"/>
    <w:rsid w:val="00725A9A"/>
    <w:rsid w:val="00726015"/>
    <w:rsid w:val="00727150"/>
    <w:rsid w:val="007276B4"/>
    <w:rsid w:val="00727D07"/>
    <w:rsid w:val="00730013"/>
    <w:rsid w:val="00730414"/>
    <w:rsid w:val="007304AF"/>
    <w:rsid w:val="00730842"/>
    <w:rsid w:val="00731B83"/>
    <w:rsid w:val="0073432B"/>
    <w:rsid w:val="00734ABF"/>
    <w:rsid w:val="00734BD9"/>
    <w:rsid w:val="00735080"/>
    <w:rsid w:val="00735DF7"/>
    <w:rsid w:val="0073712A"/>
    <w:rsid w:val="00737450"/>
    <w:rsid w:val="00737F6B"/>
    <w:rsid w:val="00741190"/>
    <w:rsid w:val="00741352"/>
    <w:rsid w:val="0074362D"/>
    <w:rsid w:val="0074494A"/>
    <w:rsid w:val="00744C44"/>
    <w:rsid w:val="00744F3E"/>
    <w:rsid w:val="00746271"/>
    <w:rsid w:val="0075060C"/>
    <w:rsid w:val="007509FB"/>
    <w:rsid w:val="00750FD1"/>
    <w:rsid w:val="00753328"/>
    <w:rsid w:val="007551F4"/>
    <w:rsid w:val="007554FA"/>
    <w:rsid w:val="007557B5"/>
    <w:rsid w:val="007574C0"/>
    <w:rsid w:val="00757E06"/>
    <w:rsid w:val="00760ED6"/>
    <w:rsid w:val="0076146E"/>
    <w:rsid w:val="00762476"/>
    <w:rsid w:val="007628A2"/>
    <w:rsid w:val="0076311A"/>
    <w:rsid w:val="00763E21"/>
    <w:rsid w:val="00764127"/>
    <w:rsid w:val="00765F6B"/>
    <w:rsid w:val="00766D59"/>
    <w:rsid w:val="00770BF2"/>
    <w:rsid w:val="00770FA1"/>
    <w:rsid w:val="00771888"/>
    <w:rsid w:val="007722EF"/>
    <w:rsid w:val="00772D2D"/>
    <w:rsid w:val="007738C6"/>
    <w:rsid w:val="00773A59"/>
    <w:rsid w:val="007740E8"/>
    <w:rsid w:val="00774A2B"/>
    <w:rsid w:val="00774AF2"/>
    <w:rsid w:val="00774B7C"/>
    <w:rsid w:val="00774E73"/>
    <w:rsid w:val="00776826"/>
    <w:rsid w:val="00776BC7"/>
    <w:rsid w:val="00776F3E"/>
    <w:rsid w:val="007775C3"/>
    <w:rsid w:val="0077761F"/>
    <w:rsid w:val="007804F9"/>
    <w:rsid w:val="007806DB"/>
    <w:rsid w:val="00780ACC"/>
    <w:rsid w:val="00780DF3"/>
    <w:rsid w:val="00780EF5"/>
    <w:rsid w:val="0078104C"/>
    <w:rsid w:val="0078121F"/>
    <w:rsid w:val="00782010"/>
    <w:rsid w:val="007821EE"/>
    <w:rsid w:val="00782BEB"/>
    <w:rsid w:val="0078334B"/>
    <w:rsid w:val="00783B5A"/>
    <w:rsid w:val="00783E3F"/>
    <w:rsid w:val="007849D4"/>
    <w:rsid w:val="007849E2"/>
    <w:rsid w:val="0078633D"/>
    <w:rsid w:val="00787892"/>
    <w:rsid w:val="00787EDD"/>
    <w:rsid w:val="007909CC"/>
    <w:rsid w:val="00792A46"/>
    <w:rsid w:val="00792D0E"/>
    <w:rsid w:val="007936B6"/>
    <w:rsid w:val="00793F86"/>
    <w:rsid w:val="00795AC1"/>
    <w:rsid w:val="00796D0E"/>
    <w:rsid w:val="007A0359"/>
    <w:rsid w:val="007A0871"/>
    <w:rsid w:val="007A0E2B"/>
    <w:rsid w:val="007A285C"/>
    <w:rsid w:val="007A2ADE"/>
    <w:rsid w:val="007A528E"/>
    <w:rsid w:val="007A5740"/>
    <w:rsid w:val="007A588F"/>
    <w:rsid w:val="007B014A"/>
    <w:rsid w:val="007B06BB"/>
    <w:rsid w:val="007B07E5"/>
    <w:rsid w:val="007B0C00"/>
    <w:rsid w:val="007B0FB3"/>
    <w:rsid w:val="007B1AB2"/>
    <w:rsid w:val="007B3272"/>
    <w:rsid w:val="007B3550"/>
    <w:rsid w:val="007B3F8B"/>
    <w:rsid w:val="007B7657"/>
    <w:rsid w:val="007B76E6"/>
    <w:rsid w:val="007B7773"/>
    <w:rsid w:val="007B7D6E"/>
    <w:rsid w:val="007C06AE"/>
    <w:rsid w:val="007C12A5"/>
    <w:rsid w:val="007C1EF0"/>
    <w:rsid w:val="007C3831"/>
    <w:rsid w:val="007C5F83"/>
    <w:rsid w:val="007C5FE5"/>
    <w:rsid w:val="007C773D"/>
    <w:rsid w:val="007D1038"/>
    <w:rsid w:val="007D139B"/>
    <w:rsid w:val="007D16B2"/>
    <w:rsid w:val="007D42F1"/>
    <w:rsid w:val="007D43B5"/>
    <w:rsid w:val="007D5D9D"/>
    <w:rsid w:val="007D66F6"/>
    <w:rsid w:val="007E0491"/>
    <w:rsid w:val="007E0A6A"/>
    <w:rsid w:val="007E0F35"/>
    <w:rsid w:val="007E1C22"/>
    <w:rsid w:val="007E28E0"/>
    <w:rsid w:val="007E2D1F"/>
    <w:rsid w:val="007E3B52"/>
    <w:rsid w:val="007E45AC"/>
    <w:rsid w:val="007E471B"/>
    <w:rsid w:val="007E49FE"/>
    <w:rsid w:val="007F02B3"/>
    <w:rsid w:val="007F2798"/>
    <w:rsid w:val="007F2B0A"/>
    <w:rsid w:val="007F4068"/>
    <w:rsid w:val="007F5EC7"/>
    <w:rsid w:val="007F6177"/>
    <w:rsid w:val="007F6741"/>
    <w:rsid w:val="007F7182"/>
    <w:rsid w:val="008018EF"/>
    <w:rsid w:val="00801F82"/>
    <w:rsid w:val="00802B2A"/>
    <w:rsid w:val="00802B5D"/>
    <w:rsid w:val="0080573E"/>
    <w:rsid w:val="00805B2D"/>
    <w:rsid w:val="0080645F"/>
    <w:rsid w:val="00810312"/>
    <w:rsid w:val="008108FB"/>
    <w:rsid w:val="00811A7E"/>
    <w:rsid w:val="00812074"/>
    <w:rsid w:val="00812517"/>
    <w:rsid w:val="0081251D"/>
    <w:rsid w:val="0081335C"/>
    <w:rsid w:val="00813690"/>
    <w:rsid w:val="00813818"/>
    <w:rsid w:val="00814250"/>
    <w:rsid w:val="00814D25"/>
    <w:rsid w:val="00814DBC"/>
    <w:rsid w:val="008212AE"/>
    <w:rsid w:val="00821BD7"/>
    <w:rsid w:val="00821E8C"/>
    <w:rsid w:val="0082250E"/>
    <w:rsid w:val="00823473"/>
    <w:rsid w:val="0082347B"/>
    <w:rsid w:val="00823507"/>
    <w:rsid w:val="00823D94"/>
    <w:rsid w:val="00823DB9"/>
    <w:rsid w:val="00824855"/>
    <w:rsid w:val="008250BD"/>
    <w:rsid w:val="00825BAF"/>
    <w:rsid w:val="00825DDF"/>
    <w:rsid w:val="008262BE"/>
    <w:rsid w:val="008267AF"/>
    <w:rsid w:val="0082794E"/>
    <w:rsid w:val="00827C42"/>
    <w:rsid w:val="00830F45"/>
    <w:rsid w:val="00830F6D"/>
    <w:rsid w:val="00831514"/>
    <w:rsid w:val="008318D2"/>
    <w:rsid w:val="00831A6F"/>
    <w:rsid w:val="00831D67"/>
    <w:rsid w:val="00831F61"/>
    <w:rsid w:val="00832BE6"/>
    <w:rsid w:val="00833543"/>
    <w:rsid w:val="00833B19"/>
    <w:rsid w:val="008343B9"/>
    <w:rsid w:val="008368FE"/>
    <w:rsid w:val="00836973"/>
    <w:rsid w:val="00836A9A"/>
    <w:rsid w:val="00836AFF"/>
    <w:rsid w:val="008414D8"/>
    <w:rsid w:val="008421E1"/>
    <w:rsid w:val="00846389"/>
    <w:rsid w:val="0084665F"/>
    <w:rsid w:val="0084750E"/>
    <w:rsid w:val="0084785D"/>
    <w:rsid w:val="0085054E"/>
    <w:rsid w:val="00850EBC"/>
    <w:rsid w:val="00851326"/>
    <w:rsid w:val="008523F9"/>
    <w:rsid w:val="0085279E"/>
    <w:rsid w:val="00852BF0"/>
    <w:rsid w:val="00852F1C"/>
    <w:rsid w:val="0085327E"/>
    <w:rsid w:val="008533F3"/>
    <w:rsid w:val="00854CBE"/>
    <w:rsid w:val="00854F1E"/>
    <w:rsid w:val="00854FF9"/>
    <w:rsid w:val="00857814"/>
    <w:rsid w:val="00857A65"/>
    <w:rsid w:val="00857C9A"/>
    <w:rsid w:val="00857DE7"/>
    <w:rsid w:val="00860092"/>
    <w:rsid w:val="00860EEF"/>
    <w:rsid w:val="00864CA3"/>
    <w:rsid w:val="00865815"/>
    <w:rsid w:val="00865B2F"/>
    <w:rsid w:val="00865B5A"/>
    <w:rsid w:val="00867AAA"/>
    <w:rsid w:val="00867D7A"/>
    <w:rsid w:val="00870177"/>
    <w:rsid w:val="00870D0D"/>
    <w:rsid w:val="00872709"/>
    <w:rsid w:val="00872E97"/>
    <w:rsid w:val="008736ED"/>
    <w:rsid w:val="00873A82"/>
    <w:rsid w:val="00873D42"/>
    <w:rsid w:val="00873E31"/>
    <w:rsid w:val="00874837"/>
    <w:rsid w:val="00874B60"/>
    <w:rsid w:val="008757C0"/>
    <w:rsid w:val="00877A0F"/>
    <w:rsid w:val="00877A3A"/>
    <w:rsid w:val="00880B0B"/>
    <w:rsid w:val="008813ED"/>
    <w:rsid w:val="0088184B"/>
    <w:rsid w:val="00881D68"/>
    <w:rsid w:val="0088214D"/>
    <w:rsid w:val="008834AB"/>
    <w:rsid w:val="00883C43"/>
    <w:rsid w:val="00883D53"/>
    <w:rsid w:val="008841E6"/>
    <w:rsid w:val="00885C7A"/>
    <w:rsid w:val="00886C7D"/>
    <w:rsid w:val="00887316"/>
    <w:rsid w:val="00887BFC"/>
    <w:rsid w:val="00891696"/>
    <w:rsid w:val="00891E60"/>
    <w:rsid w:val="00892BE3"/>
    <w:rsid w:val="008930BD"/>
    <w:rsid w:val="00893387"/>
    <w:rsid w:val="00893AF2"/>
    <w:rsid w:val="00893B4A"/>
    <w:rsid w:val="00895A58"/>
    <w:rsid w:val="00895C43"/>
    <w:rsid w:val="008964B8"/>
    <w:rsid w:val="008A00C1"/>
    <w:rsid w:val="008A037A"/>
    <w:rsid w:val="008A07B2"/>
    <w:rsid w:val="008A155D"/>
    <w:rsid w:val="008A49A2"/>
    <w:rsid w:val="008A5923"/>
    <w:rsid w:val="008A628F"/>
    <w:rsid w:val="008A6A96"/>
    <w:rsid w:val="008A6B30"/>
    <w:rsid w:val="008A6B7F"/>
    <w:rsid w:val="008B047E"/>
    <w:rsid w:val="008B0D26"/>
    <w:rsid w:val="008B0F65"/>
    <w:rsid w:val="008B1517"/>
    <w:rsid w:val="008B1D84"/>
    <w:rsid w:val="008B3746"/>
    <w:rsid w:val="008B46E0"/>
    <w:rsid w:val="008B4847"/>
    <w:rsid w:val="008B4A10"/>
    <w:rsid w:val="008B4A9B"/>
    <w:rsid w:val="008B5302"/>
    <w:rsid w:val="008B58BF"/>
    <w:rsid w:val="008B6CCE"/>
    <w:rsid w:val="008B6E80"/>
    <w:rsid w:val="008B7193"/>
    <w:rsid w:val="008C04EA"/>
    <w:rsid w:val="008C05F9"/>
    <w:rsid w:val="008C1F6C"/>
    <w:rsid w:val="008C3962"/>
    <w:rsid w:val="008C405A"/>
    <w:rsid w:val="008C4B3F"/>
    <w:rsid w:val="008C4B4A"/>
    <w:rsid w:val="008C5E92"/>
    <w:rsid w:val="008C6693"/>
    <w:rsid w:val="008C69F7"/>
    <w:rsid w:val="008D07CA"/>
    <w:rsid w:val="008D0B04"/>
    <w:rsid w:val="008D1086"/>
    <w:rsid w:val="008D1551"/>
    <w:rsid w:val="008D189F"/>
    <w:rsid w:val="008D2282"/>
    <w:rsid w:val="008D2D27"/>
    <w:rsid w:val="008D338A"/>
    <w:rsid w:val="008D5424"/>
    <w:rsid w:val="008D6AA5"/>
    <w:rsid w:val="008E06CD"/>
    <w:rsid w:val="008E0A50"/>
    <w:rsid w:val="008E0A6B"/>
    <w:rsid w:val="008E23A8"/>
    <w:rsid w:val="008E2F3E"/>
    <w:rsid w:val="008E3026"/>
    <w:rsid w:val="008E44C7"/>
    <w:rsid w:val="008E46FB"/>
    <w:rsid w:val="008E5583"/>
    <w:rsid w:val="008E6B84"/>
    <w:rsid w:val="008F1160"/>
    <w:rsid w:val="008F123D"/>
    <w:rsid w:val="008F1439"/>
    <w:rsid w:val="008F19DB"/>
    <w:rsid w:val="008F27E2"/>
    <w:rsid w:val="008F27F3"/>
    <w:rsid w:val="008F287B"/>
    <w:rsid w:val="008F290E"/>
    <w:rsid w:val="008F35B1"/>
    <w:rsid w:val="008F37EA"/>
    <w:rsid w:val="008F4B2C"/>
    <w:rsid w:val="008F5C52"/>
    <w:rsid w:val="008F64F0"/>
    <w:rsid w:val="008F6829"/>
    <w:rsid w:val="00900417"/>
    <w:rsid w:val="00901967"/>
    <w:rsid w:val="00901CC5"/>
    <w:rsid w:val="00902091"/>
    <w:rsid w:val="00903473"/>
    <w:rsid w:val="009038DF"/>
    <w:rsid w:val="00905C60"/>
    <w:rsid w:val="00906125"/>
    <w:rsid w:val="0090684C"/>
    <w:rsid w:val="00910E31"/>
    <w:rsid w:val="00910EC1"/>
    <w:rsid w:val="00911273"/>
    <w:rsid w:val="009117B2"/>
    <w:rsid w:val="00911A1A"/>
    <w:rsid w:val="00913048"/>
    <w:rsid w:val="00913AF6"/>
    <w:rsid w:val="0091586D"/>
    <w:rsid w:val="00915B50"/>
    <w:rsid w:val="00917F38"/>
    <w:rsid w:val="009207C3"/>
    <w:rsid w:val="009211B5"/>
    <w:rsid w:val="009222C1"/>
    <w:rsid w:val="00922A10"/>
    <w:rsid w:val="009239FD"/>
    <w:rsid w:val="009244E1"/>
    <w:rsid w:val="009250AB"/>
    <w:rsid w:val="009251BA"/>
    <w:rsid w:val="009273B4"/>
    <w:rsid w:val="00927F73"/>
    <w:rsid w:val="009303A0"/>
    <w:rsid w:val="00930F37"/>
    <w:rsid w:val="00932549"/>
    <w:rsid w:val="00932724"/>
    <w:rsid w:val="00932E96"/>
    <w:rsid w:val="00932E99"/>
    <w:rsid w:val="00933CD9"/>
    <w:rsid w:val="00935F22"/>
    <w:rsid w:val="00936DD6"/>
    <w:rsid w:val="00937560"/>
    <w:rsid w:val="00937F8C"/>
    <w:rsid w:val="00940C4E"/>
    <w:rsid w:val="00941267"/>
    <w:rsid w:val="0094199B"/>
    <w:rsid w:val="009427CC"/>
    <w:rsid w:val="00942809"/>
    <w:rsid w:val="00942928"/>
    <w:rsid w:val="009447B9"/>
    <w:rsid w:val="00945541"/>
    <w:rsid w:val="00945786"/>
    <w:rsid w:val="0094652E"/>
    <w:rsid w:val="00953A4C"/>
    <w:rsid w:val="00957128"/>
    <w:rsid w:val="0095715F"/>
    <w:rsid w:val="0095774F"/>
    <w:rsid w:val="009601AC"/>
    <w:rsid w:val="00960E90"/>
    <w:rsid w:val="009613CE"/>
    <w:rsid w:val="00962282"/>
    <w:rsid w:val="00962EDC"/>
    <w:rsid w:val="009637B3"/>
    <w:rsid w:val="00964522"/>
    <w:rsid w:val="009650A3"/>
    <w:rsid w:val="009655B4"/>
    <w:rsid w:val="009657A0"/>
    <w:rsid w:val="00965E27"/>
    <w:rsid w:val="00966E42"/>
    <w:rsid w:val="00967076"/>
    <w:rsid w:val="0096710C"/>
    <w:rsid w:val="00967193"/>
    <w:rsid w:val="0096757C"/>
    <w:rsid w:val="0096797C"/>
    <w:rsid w:val="0097036D"/>
    <w:rsid w:val="00970690"/>
    <w:rsid w:val="009708A4"/>
    <w:rsid w:val="0097217E"/>
    <w:rsid w:val="00972F7C"/>
    <w:rsid w:val="009731C5"/>
    <w:rsid w:val="00973402"/>
    <w:rsid w:val="00974671"/>
    <w:rsid w:val="00975087"/>
    <w:rsid w:val="00975115"/>
    <w:rsid w:val="00975949"/>
    <w:rsid w:val="009763E8"/>
    <w:rsid w:val="009813A9"/>
    <w:rsid w:val="009816CE"/>
    <w:rsid w:val="00981B58"/>
    <w:rsid w:val="00981EB1"/>
    <w:rsid w:val="009826F3"/>
    <w:rsid w:val="00982773"/>
    <w:rsid w:val="00982F12"/>
    <w:rsid w:val="009831DB"/>
    <w:rsid w:val="0098376A"/>
    <w:rsid w:val="009846B6"/>
    <w:rsid w:val="00984AD1"/>
    <w:rsid w:val="009871F9"/>
    <w:rsid w:val="0098764B"/>
    <w:rsid w:val="009877CE"/>
    <w:rsid w:val="00987F7C"/>
    <w:rsid w:val="0099095B"/>
    <w:rsid w:val="00992288"/>
    <w:rsid w:val="009950EB"/>
    <w:rsid w:val="0099559E"/>
    <w:rsid w:val="0099621E"/>
    <w:rsid w:val="009964CA"/>
    <w:rsid w:val="009967BD"/>
    <w:rsid w:val="00996CFB"/>
    <w:rsid w:val="00997089"/>
    <w:rsid w:val="009A04F4"/>
    <w:rsid w:val="009A0948"/>
    <w:rsid w:val="009A1B35"/>
    <w:rsid w:val="009A215F"/>
    <w:rsid w:val="009A6610"/>
    <w:rsid w:val="009A71AB"/>
    <w:rsid w:val="009A7F6A"/>
    <w:rsid w:val="009B030F"/>
    <w:rsid w:val="009B0C66"/>
    <w:rsid w:val="009B1157"/>
    <w:rsid w:val="009B2838"/>
    <w:rsid w:val="009B2D43"/>
    <w:rsid w:val="009B3DA5"/>
    <w:rsid w:val="009B40A0"/>
    <w:rsid w:val="009B4EE8"/>
    <w:rsid w:val="009B5265"/>
    <w:rsid w:val="009B6231"/>
    <w:rsid w:val="009B65E4"/>
    <w:rsid w:val="009B78AB"/>
    <w:rsid w:val="009B7BE1"/>
    <w:rsid w:val="009B7FE9"/>
    <w:rsid w:val="009C1067"/>
    <w:rsid w:val="009C38DD"/>
    <w:rsid w:val="009C4047"/>
    <w:rsid w:val="009C6A3A"/>
    <w:rsid w:val="009C7EB0"/>
    <w:rsid w:val="009C7FB0"/>
    <w:rsid w:val="009C7FF1"/>
    <w:rsid w:val="009D0378"/>
    <w:rsid w:val="009D05A7"/>
    <w:rsid w:val="009D19C2"/>
    <w:rsid w:val="009D2762"/>
    <w:rsid w:val="009D3E55"/>
    <w:rsid w:val="009D3FE7"/>
    <w:rsid w:val="009D4492"/>
    <w:rsid w:val="009D4CB8"/>
    <w:rsid w:val="009D55A2"/>
    <w:rsid w:val="009D6AC4"/>
    <w:rsid w:val="009D705C"/>
    <w:rsid w:val="009D7621"/>
    <w:rsid w:val="009D7ECA"/>
    <w:rsid w:val="009E0164"/>
    <w:rsid w:val="009E11E6"/>
    <w:rsid w:val="009E37CD"/>
    <w:rsid w:val="009E4268"/>
    <w:rsid w:val="009E4375"/>
    <w:rsid w:val="009E4BA3"/>
    <w:rsid w:val="009E54D2"/>
    <w:rsid w:val="009E63DF"/>
    <w:rsid w:val="009E7409"/>
    <w:rsid w:val="009F01E2"/>
    <w:rsid w:val="009F0889"/>
    <w:rsid w:val="009F1289"/>
    <w:rsid w:val="009F196B"/>
    <w:rsid w:val="009F1D3B"/>
    <w:rsid w:val="009F2536"/>
    <w:rsid w:val="009F3AB4"/>
    <w:rsid w:val="009F3D08"/>
    <w:rsid w:val="009F4A07"/>
    <w:rsid w:val="009F4D74"/>
    <w:rsid w:val="009F5DB6"/>
    <w:rsid w:val="009F6007"/>
    <w:rsid w:val="009F6961"/>
    <w:rsid w:val="009F7BE3"/>
    <w:rsid w:val="00A0095B"/>
    <w:rsid w:val="00A00D4F"/>
    <w:rsid w:val="00A00F79"/>
    <w:rsid w:val="00A020BF"/>
    <w:rsid w:val="00A02513"/>
    <w:rsid w:val="00A02725"/>
    <w:rsid w:val="00A032B8"/>
    <w:rsid w:val="00A033E5"/>
    <w:rsid w:val="00A03431"/>
    <w:rsid w:val="00A057D1"/>
    <w:rsid w:val="00A06BAB"/>
    <w:rsid w:val="00A077E4"/>
    <w:rsid w:val="00A10AA9"/>
    <w:rsid w:val="00A115F0"/>
    <w:rsid w:val="00A118C8"/>
    <w:rsid w:val="00A16B42"/>
    <w:rsid w:val="00A16B50"/>
    <w:rsid w:val="00A16D02"/>
    <w:rsid w:val="00A16F97"/>
    <w:rsid w:val="00A17264"/>
    <w:rsid w:val="00A20797"/>
    <w:rsid w:val="00A20FDA"/>
    <w:rsid w:val="00A21313"/>
    <w:rsid w:val="00A22882"/>
    <w:rsid w:val="00A2399F"/>
    <w:rsid w:val="00A2442E"/>
    <w:rsid w:val="00A2457B"/>
    <w:rsid w:val="00A24BE6"/>
    <w:rsid w:val="00A2536F"/>
    <w:rsid w:val="00A27280"/>
    <w:rsid w:val="00A274C7"/>
    <w:rsid w:val="00A3082A"/>
    <w:rsid w:val="00A30882"/>
    <w:rsid w:val="00A32076"/>
    <w:rsid w:val="00A35534"/>
    <w:rsid w:val="00A3576B"/>
    <w:rsid w:val="00A36982"/>
    <w:rsid w:val="00A37EE6"/>
    <w:rsid w:val="00A4037F"/>
    <w:rsid w:val="00A40FE3"/>
    <w:rsid w:val="00A41E28"/>
    <w:rsid w:val="00A4496D"/>
    <w:rsid w:val="00A45123"/>
    <w:rsid w:val="00A457B8"/>
    <w:rsid w:val="00A45B37"/>
    <w:rsid w:val="00A472CE"/>
    <w:rsid w:val="00A477F2"/>
    <w:rsid w:val="00A478CF"/>
    <w:rsid w:val="00A4797B"/>
    <w:rsid w:val="00A479BF"/>
    <w:rsid w:val="00A47F8F"/>
    <w:rsid w:val="00A5150F"/>
    <w:rsid w:val="00A52465"/>
    <w:rsid w:val="00A539FF"/>
    <w:rsid w:val="00A54296"/>
    <w:rsid w:val="00A54D62"/>
    <w:rsid w:val="00A55050"/>
    <w:rsid w:val="00A55AE9"/>
    <w:rsid w:val="00A5602F"/>
    <w:rsid w:val="00A560BF"/>
    <w:rsid w:val="00A56666"/>
    <w:rsid w:val="00A57906"/>
    <w:rsid w:val="00A57AD7"/>
    <w:rsid w:val="00A60EE5"/>
    <w:rsid w:val="00A61B3E"/>
    <w:rsid w:val="00A63E68"/>
    <w:rsid w:val="00A64863"/>
    <w:rsid w:val="00A66FDD"/>
    <w:rsid w:val="00A672F5"/>
    <w:rsid w:val="00A67437"/>
    <w:rsid w:val="00A70CDD"/>
    <w:rsid w:val="00A71230"/>
    <w:rsid w:val="00A7176B"/>
    <w:rsid w:val="00A73E54"/>
    <w:rsid w:val="00A74645"/>
    <w:rsid w:val="00A76A7C"/>
    <w:rsid w:val="00A76D49"/>
    <w:rsid w:val="00A774AD"/>
    <w:rsid w:val="00A800B0"/>
    <w:rsid w:val="00A801E2"/>
    <w:rsid w:val="00A82236"/>
    <w:rsid w:val="00A82C98"/>
    <w:rsid w:val="00A82C99"/>
    <w:rsid w:val="00A855DA"/>
    <w:rsid w:val="00A85ED5"/>
    <w:rsid w:val="00A8616E"/>
    <w:rsid w:val="00A8622B"/>
    <w:rsid w:val="00A86C19"/>
    <w:rsid w:val="00A87360"/>
    <w:rsid w:val="00A87737"/>
    <w:rsid w:val="00A9139B"/>
    <w:rsid w:val="00A915F2"/>
    <w:rsid w:val="00A933B8"/>
    <w:rsid w:val="00A93A12"/>
    <w:rsid w:val="00A94578"/>
    <w:rsid w:val="00A946C4"/>
    <w:rsid w:val="00A948F1"/>
    <w:rsid w:val="00A94FCF"/>
    <w:rsid w:val="00A9604A"/>
    <w:rsid w:val="00A96F38"/>
    <w:rsid w:val="00A97C92"/>
    <w:rsid w:val="00AA0DA2"/>
    <w:rsid w:val="00AA1125"/>
    <w:rsid w:val="00AA1B59"/>
    <w:rsid w:val="00AA1EA1"/>
    <w:rsid w:val="00AA1FE4"/>
    <w:rsid w:val="00AA3F15"/>
    <w:rsid w:val="00AA440C"/>
    <w:rsid w:val="00AA5F7E"/>
    <w:rsid w:val="00AA658B"/>
    <w:rsid w:val="00AA6D99"/>
    <w:rsid w:val="00AA71CE"/>
    <w:rsid w:val="00AA73BB"/>
    <w:rsid w:val="00AA74CB"/>
    <w:rsid w:val="00AA75EC"/>
    <w:rsid w:val="00AA7E5E"/>
    <w:rsid w:val="00AB0439"/>
    <w:rsid w:val="00AB05ED"/>
    <w:rsid w:val="00AB12BB"/>
    <w:rsid w:val="00AB1A08"/>
    <w:rsid w:val="00AB2819"/>
    <w:rsid w:val="00AB2EE7"/>
    <w:rsid w:val="00AB6BAF"/>
    <w:rsid w:val="00AB7112"/>
    <w:rsid w:val="00AB7601"/>
    <w:rsid w:val="00AB7D6D"/>
    <w:rsid w:val="00AC07C4"/>
    <w:rsid w:val="00AC205A"/>
    <w:rsid w:val="00AC33C7"/>
    <w:rsid w:val="00AC44C7"/>
    <w:rsid w:val="00AC57E5"/>
    <w:rsid w:val="00AC6430"/>
    <w:rsid w:val="00AC669B"/>
    <w:rsid w:val="00AC7355"/>
    <w:rsid w:val="00AD0B13"/>
    <w:rsid w:val="00AD172B"/>
    <w:rsid w:val="00AD3327"/>
    <w:rsid w:val="00AD3B7A"/>
    <w:rsid w:val="00AD4798"/>
    <w:rsid w:val="00AD6796"/>
    <w:rsid w:val="00AE1481"/>
    <w:rsid w:val="00AE3233"/>
    <w:rsid w:val="00AE5FCA"/>
    <w:rsid w:val="00AE63A2"/>
    <w:rsid w:val="00AE66A1"/>
    <w:rsid w:val="00AF1751"/>
    <w:rsid w:val="00AF17F2"/>
    <w:rsid w:val="00AF1BB1"/>
    <w:rsid w:val="00AF3715"/>
    <w:rsid w:val="00AF5ABA"/>
    <w:rsid w:val="00AF66B3"/>
    <w:rsid w:val="00AF705D"/>
    <w:rsid w:val="00AF72FE"/>
    <w:rsid w:val="00B00F4F"/>
    <w:rsid w:val="00B02F49"/>
    <w:rsid w:val="00B035AB"/>
    <w:rsid w:val="00B03AC4"/>
    <w:rsid w:val="00B0483C"/>
    <w:rsid w:val="00B0615D"/>
    <w:rsid w:val="00B066F6"/>
    <w:rsid w:val="00B07823"/>
    <w:rsid w:val="00B10BE3"/>
    <w:rsid w:val="00B11466"/>
    <w:rsid w:val="00B11A04"/>
    <w:rsid w:val="00B1265B"/>
    <w:rsid w:val="00B14D61"/>
    <w:rsid w:val="00B14FD3"/>
    <w:rsid w:val="00B1768B"/>
    <w:rsid w:val="00B17953"/>
    <w:rsid w:val="00B17C7D"/>
    <w:rsid w:val="00B2043A"/>
    <w:rsid w:val="00B20BFE"/>
    <w:rsid w:val="00B21131"/>
    <w:rsid w:val="00B21BB4"/>
    <w:rsid w:val="00B233A5"/>
    <w:rsid w:val="00B23C0B"/>
    <w:rsid w:val="00B24573"/>
    <w:rsid w:val="00B2469D"/>
    <w:rsid w:val="00B25A30"/>
    <w:rsid w:val="00B25C0B"/>
    <w:rsid w:val="00B25F8B"/>
    <w:rsid w:val="00B26B6D"/>
    <w:rsid w:val="00B26DF8"/>
    <w:rsid w:val="00B273A7"/>
    <w:rsid w:val="00B279C5"/>
    <w:rsid w:val="00B27CD4"/>
    <w:rsid w:val="00B27FF8"/>
    <w:rsid w:val="00B321C7"/>
    <w:rsid w:val="00B33091"/>
    <w:rsid w:val="00B33178"/>
    <w:rsid w:val="00B337DF"/>
    <w:rsid w:val="00B35269"/>
    <w:rsid w:val="00B3680D"/>
    <w:rsid w:val="00B41043"/>
    <w:rsid w:val="00B4173F"/>
    <w:rsid w:val="00B4182A"/>
    <w:rsid w:val="00B4276F"/>
    <w:rsid w:val="00B42B97"/>
    <w:rsid w:val="00B45D7C"/>
    <w:rsid w:val="00B46D3B"/>
    <w:rsid w:val="00B47CF9"/>
    <w:rsid w:val="00B47E39"/>
    <w:rsid w:val="00B50546"/>
    <w:rsid w:val="00B50BD4"/>
    <w:rsid w:val="00B51EFB"/>
    <w:rsid w:val="00B5219A"/>
    <w:rsid w:val="00B52788"/>
    <w:rsid w:val="00B52FB1"/>
    <w:rsid w:val="00B5314B"/>
    <w:rsid w:val="00B55118"/>
    <w:rsid w:val="00B55552"/>
    <w:rsid w:val="00B5674B"/>
    <w:rsid w:val="00B57175"/>
    <w:rsid w:val="00B57347"/>
    <w:rsid w:val="00B57B34"/>
    <w:rsid w:val="00B57B86"/>
    <w:rsid w:val="00B60F82"/>
    <w:rsid w:val="00B623E2"/>
    <w:rsid w:val="00B638CE"/>
    <w:rsid w:val="00B63F50"/>
    <w:rsid w:val="00B642EB"/>
    <w:rsid w:val="00B653BF"/>
    <w:rsid w:val="00B673DF"/>
    <w:rsid w:val="00B70851"/>
    <w:rsid w:val="00B71757"/>
    <w:rsid w:val="00B71BB5"/>
    <w:rsid w:val="00B727EF"/>
    <w:rsid w:val="00B73AC8"/>
    <w:rsid w:val="00B74200"/>
    <w:rsid w:val="00B74AE5"/>
    <w:rsid w:val="00B74B36"/>
    <w:rsid w:val="00B75185"/>
    <w:rsid w:val="00B774FB"/>
    <w:rsid w:val="00B8030F"/>
    <w:rsid w:val="00B80EB2"/>
    <w:rsid w:val="00B82F71"/>
    <w:rsid w:val="00B850E3"/>
    <w:rsid w:val="00B87451"/>
    <w:rsid w:val="00B87D9C"/>
    <w:rsid w:val="00B87FE4"/>
    <w:rsid w:val="00B9002A"/>
    <w:rsid w:val="00B907AF"/>
    <w:rsid w:val="00B90827"/>
    <w:rsid w:val="00B909C0"/>
    <w:rsid w:val="00B91195"/>
    <w:rsid w:val="00B91FEF"/>
    <w:rsid w:val="00B92FB7"/>
    <w:rsid w:val="00B94333"/>
    <w:rsid w:val="00B975AD"/>
    <w:rsid w:val="00B979AD"/>
    <w:rsid w:val="00B979EB"/>
    <w:rsid w:val="00BA0CCE"/>
    <w:rsid w:val="00BA1F66"/>
    <w:rsid w:val="00BA34F5"/>
    <w:rsid w:val="00BA3585"/>
    <w:rsid w:val="00BA3944"/>
    <w:rsid w:val="00BA4738"/>
    <w:rsid w:val="00BA4824"/>
    <w:rsid w:val="00BA4E99"/>
    <w:rsid w:val="00BA4FA3"/>
    <w:rsid w:val="00BA55C1"/>
    <w:rsid w:val="00BA6CC3"/>
    <w:rsid w:val="00BA753F"/>
    <w:rsid w:val="00BB0590"/>
    <w:rsid w:val="00BB2415"/>
    <w:rsid w:val="00BB2715"/>
    <w:rsid w:val="00BB310E"/>
    <w:rsid w:val="00BB3174"/>
    <w:rsid w:val="00BB3804"/>
    <w:rsid w:val="00BB3913"/>
    <w:rsid w:val="00BB3F29"/>
    <w:rsid w:val="00BB4DD9"/>
    <w:rsid w:val="00BB5033"/>
    <w:rsid w:val="00BB659B"/>
    <w:rsid w:val="00BB6661"/>
    <w:rsid w:val="00BB7569"/>
    <w:rsid w:val="00BB7763"/>
    <w:rsid w:val="00BB7A35"/>
    <w:rsid w:val="00BB7B73"/>
    <w:rsid w:val="00BC22E8"/>
    <w:rsid w:val="00BC397D"/>
    <w:rsid w:val="00BC3B41"/>
    <w:rsid w:val="00BC4B82"/>
    <w:rsid w:val="00BC5EB6"/>
    <w:rsid w:val="00BC6B3A"/>
    <w:rsid w:val="00BC6EDB"/>
    <w:rsid w:val="00BC75D4"/>
    <w:rsid w:val="00BC76B2"/>
    <w:rsid w:val="00BC7819"/>
    <w:rsid w:val="00BD0F20"/>
    <w:rsid w:val="00BD2512"/>
    <w:rsid w:val="00BD2A52"/>
    <w:rsid w:val="00BD2D38"/>
    <w:rsid w:val="00BD2F9B"/>
    <w:rsid w:val="00BD3F29"/>
    <w:rsid w:val="00BD4524"/>
    <w:rsid w:val="00BD465E"/>
    <w:rsid w:val="00BD4F88"/>
    <w:rsid w:val="00BD675D"/>
    <w:rsid w:val="00BD7DA5"/>
    <w:rsid w:val="00BE0048"/>
    <w:rsid w:val="00BE1A0B"/>
    <w:rsid w:val="00BE1D69"/>
    <w:rsid w:val="00BE1D88"/>
    <w:rsid w:val="00BE1DA9"/>
    <w:rsid w:val="00BE1F0B"/>
    <w:rsid w:val="00BE1F24"/>
    <w:rsid w:val="00BE225B"/>
    <w:rsid w:val="00BE2F3B"/>
    <w:rsid w:val="00BE3F76"/>
    <w:rsid w:val="00BE43E4"/>
    <w:rsid w:val="00BE4D90"/>
    <w:rsid w:val="00BE5730"/>
    <w:rsid w:val="00BE5987"/>
    <w:rsid w:val="00BE7A03"/>
    <w:rsid w:val="00BE7F87"/>
    <w:rsid w:val="00BF0021"/>
    <w:rsid w:val="00BF0829"/>
    <w:rsid w:val="00BF103E"/>
    <w:rsid w:val="00BF1187"/>
    <w:rsid w:val="00BF1275"/>
    <w:rsid w:val="00BF13F0"/>
    <w:rsid w:val="00BF1417"/>
    <w:rsid w:val="00BF2718"/>
    <w:rsid w:val="00BF301A"/>
    <w:rsid w:val="00BF347D"/>
    <w:rsid w:val="00BF4D44"/>
    <w:rsid w:val="00BF5064"/>
    <w:rsid w:val="00BF5458"/>
    <w:rsid w:val="00BF54D0"/>
    <w:rsid w:val="00BF56CE"/>
    <w:rsid w:val="00BF67BF"/>
    <w:rsid w:val="00BF709D"/>
    <w:rsid w:val="00BF78C0"/>
    <w:rsid w:val="00C00758"/>
    <w:rsid w:val="00C020F0"/>
    <w:rsid w:val="00C02192"/>
    <w:rsid w:val="00C02423"/>
    <w:rsid w:val="00C02A05"/>
    <w:rsid w:val="00C02A26"/>
    <w:rsid w:val="00C03621"/>
    <w:rsid w:val="00C05EB7"/>
    <w:rsid w:val="00C06391"/>
    <w:rsid w:val="00C06BA8"/>
    <w:rsid w:val="00C06C3F"/>
    <w:rsid w:val="00C06C9E"/>
    <w:rsid w:val="00C07CAA"/>
    <w:rsid w:val="00C107BF"/>
    <w:rsid w:val="00C107E2"/>
    <w:rsid w:val="00C11715"/>
    <w:rsid w:val="00C117E0"/>
    <w:rsid w:val="00C11869"/>
    <w:rsid w:val="00C11BFA"/>
    <w:rsid w:val="00C123A3"/>
    <w:rsid w:val="00C13D62"/>
    <w:rsid w:val="00C144EE"/>
    <w:rsid w:val="00C1585A"/>
    <w:rsid w:val="00C15F1B"/>
    <w:rsid w:val="00C1653D"/>
    <w:rsid w:val="00C1669E"/>
    <w:rsid w:val="00C166C9"/>
    <w:rsid w:val="00C17D11"/>
    <w:rsid w:val="00C202A2"/>
    <w:rsid w:val="00C20AF2"/>
    <w:rsid w:val="00C21813"/>
    <w:rsid w:val="00C21974"/>
    <w:rsid w:val="00C21A6D"/>
    <w:rsid w:val="00C21DDB"/>
    <w:rsid w:val="00C2372D"/>
    <w:rsid w:val="00C23845"/>
    <w:rsid w:val="00C24728"/>
    <w:rsid w:val="00C247D0"/>
    <w:rsid w:val="00C25698"/>
    <w:rsid w:val="00C27FDD"/>
    <w:rsid w:val="00C303BB"/>
    <w:rsid w:val="00C304AB"/>
    <w:rsid w:val="00C305C6"/>
    <w:rsid w:val="00C30EF3"/>
    <w:rsid w:val="00C311E1"/>
    <w:rsid w:val="00C312ED"/>
    <w:rsid w:val="00C34083"/>
    <w:rsid w:val="00C37C42"/>
    <w:rsid w:val="00C41808"/>
    <w:rsid w:val="00C41B82"/>
    <w:rsid w:val="00C420EF"/>
    <w:rsid w:val="00C43708"/>
    <w:rsid w:val="00C447FE"/>
    <w:rsid w:val="00C4589A"/>
    <w:rsid w:val="00C45B61"/>
    <w:rsid w:val="00C46526"/>
    <w:rsid w:val="00C4715C"/>
    <w:rsid w:val="00C4756F"/>
    <w:rsid w:val="00C50B32"/>
    <w:rsid w:val="00C51479"/>
    <w:rsid w:val="00C52B26"/>
    <w:rsid w:val="00C52BD3"/>
    <w:rsid w:val="00C52F79"/>
    <w:rsid w:val="00C53C1F"/>
    <w:rsid w:val="00C53F19"/>
    <w:rsid w:val="00C540C1"/>
    <w:rsid w:val="00C54D9E"/>
    <w:rsid w:val="00C57C1A"/>
    <w:rsid w:val="00C606AD"/>
    <w:rsid w:val="00C6146D"/>
    <w:rsid w:val="00C621B1"/>
    <w:rsid w:val="00C62F2E"/>
    <w:rsid w:val="00C63631"/>
    <w:rsid w:val="00C63A10"/>
    <w:rsid w:val="00C659D1"/>
    <w:rsid w:val="00C65FBF"/>
    <w:rsid w:val="00C6649C"/>
    <w:rsid w:val="00C70219"/>
    <w:rsid w:val="00C70F93"/>
    <w:rsid w:val="00C71416"/>
    <w:rsid w:val="00C72747"/>
    <w:rsid w:val="00C73163"/>
    <w:rsid w:val="00C7317F"/>
    <w:rsid w:val="00C736E9"/>
    <w:rsid w:val="00C73F4B"/>
    <w:rsid w:val="00C74718"/>
    <w:rsid w:val="00C74E84"/>
    <w:rsid w:val="00C75604"/>
    <w:rsid w:val="00C75693"/>
    <w:rsid w:val="00C76CD4"/>
    <w:rsid w:val="00C76F03"/>
    <w:rsid w:val="00C80D7C"/>
    <w:rsid w:val="00C81A31"/>
    <w:rsid w:val="00C82F3C"/>
    <w:rsid w:val="00C83B54"/>
    <w:rsid w:val="00C84F72"/>
    <w:rsid w:val="00C8511A"/>
    <w:rsid w:val="00C857E1"/>
    <w:rsid w:val="00C859B3"/>
    <w:rsid w:val="00C86410"/>
    <w:rsid w:val="00C86990"/>
    <w:rsid w:val="00C86A40"/>
    <w:rsid w:val="00C86CCA"/>
    <w:rsid w:val="00C86EE0"/>
    <w:rsid w:val="00C8741B"/>
    <w:rsid w:val="00C87A62"/>
    <w:rsid w:val="00C902E0"/>
    <w:rsid w:val="00C9104A"/>
    <w:rsid w:val="00C923E2"/>
    <w:rsid w:val="00C925F8"/>
    <w:rsid w:val="00C92DF8"/>
    <w:rsid w:val="00C9360C"/>
    <w:rsid w:val="00C9440F"/>
    <w:rsid w:val="00C94F43"/>
    <w:rsid w:val="00C956D9"/>
    <w:rsid w:val="00C95992"/>
    <w:rsid w:val="00C964F4"/>
    <w:rsid w:val="00C96D11"/>
    <w:rsid w:val="00C971ED"/>
    <w:rsid w:val="00C9723A"/>
    <w:rsid w:val="00C97263"/>
    <w:rsid w:val="00CA1BCA"/>
    <w:rsid w:val="00CA2280"/>
    <w:rsid w:val="00CA3322"/>
    <w:rsid w:val="00CA414B"/>
    <w:rsid w:val="00CA464A"/>
    <w:rsid w:val="00CA4737"/>
    <w:rsid w:val="00CA5271"/>
    <w:rsid w:val="00CA53B3"/>
    <w:rsid w:val="00CA6858"/>
    <w:rsid w:val="00CA7260"/>
    <w:rsid w:val="00CA73E5"/>
    <w:rsid w:val="00CB07C3"/>
    <w:rsid w:val="00CB0BA9"/>
    <w:rsid w:val="00CB1268"/>
    <w:rsid w:val="00CB14FD"/>
    <w:rsid w:val="00CB1917"/>
    <w:rsid w:val="00CB3D20"/>
    <w:rsid w:val="00CB3F60"/>
    <w:rsid w:val="00CB49DE"/>
    <w:rsid w:val="00CB5E7F"/>
    <w:rsid w:val="00CB6ABF"/>
    <w:rsid w:val="00CB6BFB"/>
    <w:rsid w:val="00CB7215"/>
    <w:rsid w:val="00CC07D7"/>
    <w:rsid w:val="00CC091B"/>
    <w:rsid w:val="00CC10F6"/>
    <w:rsid w:val="00CC234F"/>
    <w:rsid w:val="00CC2350"/>
    <w:rsid w:val="00CC299B"/>
    <w:rsid w:val="00CC2B20"/>
    <w:rsid w:val="00CC32F0"/>
    <w:rsid w:val="00CC3604"/>
    <w:rsid w:val="00CC385E"/>
    <w:rsid w:val="00CC4E1C"/>
    <w:rsid w:val="00CC5BEE"/>
    <w:rsid w:val="00CC78DF"/>
    <w:rsid w:val="00CD0D8E"/>
    <w:rsid w:val="00CD1382"/>
    <w:rsid w:val="00CD1824"/>
    <w:rsid w:val="00CD1CEC"/>
    <w:rsid w:val="00CD1E64"/>
    <w:rsid w:val="00CD23EE"/>
    <w:rsid w:val="00CD32D1"/>
    <w:rsid w:val="00CD48A7"/>
    <w:rsid w:val="00CD55F7"/>
    <w:rsid w:val="00CD5A1C"/>
    <w:rsid w:val="00CD5EB1"/>
    <w:rsid w:val="00CD5F7F"/>
    <w:rsid w:val="00CD7AA1"/>
    <w:rsid w:val="00CE04B8"/>
    <w:rsid w:val="00CE095A"/>
    <w:rsid w:val="00CE1962"/>
    <w:rsid w:val="00CE2C7E"/>
    <w:rsid w:val="00CE3C95"/>
    <w:rsid w:val="00CE4250"/>
    <w:rsid w:val="00CE53E7"/>
    <w:rsid w:val="00CE5A5B"/>
    <w:rsid w:val="00CE624D"/>
    <w:rsid w:val="00CF2E2A"/>
    <w:rsid w:val="00CF37B9"/>
    <w:rsid w:val="00CF3937"/>
    <w:rsid w:val="00CF47AF"/>
    <w:rsid w:val="00CF5645"/>
    <w:rsid w:val="00CF6B2E"/>
    <w:rsid w:val="00CF7193"/>
    <w:rsid w:val="00CF7450"/>
    <w:rsid w:val="00CF79BC"/>
    <w:rsid w:val="00CF7C8F"/>
    <w:rsid w:val="00CF7EEF"/>
    <w:rsid w:val="00D00F46"/>
    <w:rsid w:val="00D0171E"/>
    <w:rsid w:val="00D02059"/>
    <w:rsid w:val="00D02062"/>
    <w:rsid w:val="00D03E17"/>
    <w:rsid w:val="00D04051"/>
    <w:rsid w:val="00D0409E"/>
    <w:rsid w:val="00D0455B"/>
    <w:rsid w:val="00D045D4"/>
    <w:rsid w:val="00D048B5"/>
    <w:rsid w:val="00D05BD7"/>
    <w:rsid w:val="00D06136"/>
    <w:rsid w:val="00D134DE"/>
    <w:rsid w:val="00D13654"/>
    <w:rsid w:val="00D13D8E"/>
    <w:rsid w:val="00D155C7"/>
    <w:rsid w:val="00D1590B"/>
    <w:rsid w:val="00D15968"/>
    <w:rsid w:val="00D1640E"/>
    <w:rsid w:val="00D165CD"/>
    <w:rsid w:val="00D171A5"/>
    <w:rsid w:val="00D203C2"/>
    <w:rsid w:val="00D204F7"/>
    <w:rsid w:val="00D208CD"/>
    <w:rsid w:val="00D20F97"/>
    <w:rsid w:val="00D21192"/>
    <w:rsid w:val="00D217F9"/>
    <w:rsid w:val="00D21827"/>
    <w:rsid w:val="00D239FD"/>
    <w:rsid w:val="00D23A92"/>
    <w:rsid w:val="00D252CD"/>
    <w:rsid w:val="00D26321"/>
    <w:rsid w:val="00D264D2"/>
    <w:rsid w:val="00D26EAE"/>
    <w:rsid w:val="00D27E59"/>
    <w:rsid w:val="00D30CAE"/>
    <w:rsid w:val="00D31B00"/>
    <w:rsid w:val="00D32446"/>
    <w:rsid w:val="00D32A44"/>
    <w:rsid w:val="00D32CCA"/>
    <w:rsid w:val="00D340D7"/>
    <w:rsid w:val="00D3568E"/>
    <w:rsid w:val="00D3705D"/>
    <w:rsid w:val="00D372EB"/>
    <w:rsid w:val="00D403DC"/>
    <w:rsid w:val="00D412BD"/>
    <w:rsid w:val="00D415E8"/>
    <w:rsid w:val="00D4174C"/>
    <w:rsid w:val="00D4209B"/>
    <w:rsid w:val="00D42AD0"/>
    <w:rsid w:val="00D43C5B"/>
    <w:rsid w:val="00D4409A"/>
    <w:rsid w:val="00D44C5B"/>
    <w:rsid w:val="00D465F4"/>
    <w:rsid w:val="00D47C43"/>
    <w:rsid w:val="00D47E72"/>
    <w:rsid w:val="00D504A3"/>
    <w:rsid w:val="00D5282C"/>
    <w:rsid w:val="00D5407E"/>
    <w:rsid w:val="00D5465C"/>
    <w:rsid w:val="00D55538"/>
    <w:rsid w:val="00D562CD"/>
    <w:rsid w:val="00D6023B"/>
    <w:rsid w:val="00D60F3D"/>
    <w:rsid w:val="00D61705"/>
    <w:rsid w:val="00D61809"/>
    <w:rsid w:val="00D61A29"/>
    <w:rsid w:val="00D62F16"/>
    <w:rsid w:val="00D632BB"/>
    <w:rsid w:val="00D65BDA"/>
    <w:rsid w:val="00D65CF2"/>
    <w:rsid w:val="00D6716F"/>
    <w:rsid w:val="00D6774E"/>
    <w:rsid w:val="00D67D6C"/>
    <w:rsid w:val="00D67EFE"/>
    <w:rsid w:val="00D70BBC"/>
    <w:rsid w:val="00D71B64"/>
    <w:rsid w:val="00D71EE0"/>
    <w:rsid w:val="00D72CAB"/>
    <w:rsid w:val="00D757F3"/>
    <w:rsid w:val="00D7666D"/>
    <w:rsid w:val="00D768AA"/>
    <w:rsid w:val="00D769A7"/>
    <w:rsid w:val="00D77526"/>
    <w:rsid w:val="00D7784A"/>
    <w:rsid w:val="00D779B8"/>
    <w:rsid w:val="00D81DD4"/>
    <w:rsid w:val="00D82222"/>
    <w:rsid w:val="00D83040"/>
    <w:rsid w:val="00D853D6"/>
    <w:rsid w:val="00D866EC"/>
    <w:rsid w:val="00D879A9"/>
    <w:rsid w:val="00D87A52"/>
    <w:rsid w:val="00D87BEE"/>
    <w:rsid w:val="00D9071D"/>
    <w:rsid w:val="00D9186A"/>
    <w:rsid w:val="00D91E0F"/>
    <w:rsid w:val="00D9400A"/>
    <w:rsid w:val="00D94901"/>
    <w:rsid w:val="00D95524"/>
    <w:rsid w:val="00D95E94"/>
    <w:rsid w:val="00D97442"/>
    <w:rsid w:val="00DA05E6"/>
    <w:rsid w:val="00DA1328"/>
    <w:rsid w:val="00DA1B0D"/>
    <w:rsid w:val="00DA2C1E"/>
    <w:rsid w:val="00DA2DCD"/>
    <w:rsid w:val="00DA3985"/>
    <w:rsid w:val="00DA3C8C"/>
    <w:rsid w:val="00DA4015"/>
    <w:rsid w:val="00DA4C8D"/>
    <w:rsid w:val="00DA54F3"/>
    <w:rsid w:val="00DA5FF8"/>
    <w:rsid w:val="00DA6F26"/>
    <w:rsid w:val="00DA741C"/>
    <w:rsid w:val="00DA7DD2"/>
    <w:rsid w:val="00DA7F30"/>
    <w:rsid w:val="00DB03D8"/>
    <w:rsid w:val="00DB0F0C"/>
    <w:rsid w:val="00DB1BDA"/>
    <w:rsid w:val="00DB2279"/>
    <w:rsid w:val="00DB25EC"/>
    <w:rsid w:val="00DB2B84"/>
    <w:rsid w:val="00DB5EA6"/>
    <w:rsid w:val="00DB676B"/>
    <w:rsid w:val="00DB6E63"/>
    <w:rsid w:val="00DB7061"/>
    <w:rsid w:val="00DB7AB8"/>
    <w:rsid w:val="00DB7BDB"/>
    <w:rsid w:val="00DC0606"/>
    <w:rsid w:val="00DC0C3F"/>
    <w:rsid w:val="00DC0E5B"/>
    <w:rsid w:val="00DC1CAC"/>
    <w:rsid w:val="00DC2723"/>
    <w:rsid w:val="00DC5F0A"/>
    <w:rsid w:val="00DD004B"/>
    <w:rsid w:val="00DD0220"/>
    <w:rsid w:val="00DD081B"/>
    <w:rsid w:val="00DD151E"/>
    <w:rsid w:val="00DD3917"/>
    <w:rsid w:val="00DD405C"/>
    <w:rsid w:val="00DE19FC"/>
    <w:rsid w:val="00DE32F4"/>
    <w:rsid w:val="00DE4A54"/>
    <w:rsid w:val="00DE559B"/>
    <w:rsid w:val="00DE572F"/>
    <w:rsid w:val="00DE5F69"/>
    <w:rsid w:val="00DE61F6"/>
    <w:rsid w:val="00DE730C"/>
    <w:rsid w:val="00DF0037"/>
    <w:rsid w:val="00DF12C2"/>
    <w:rsid w:val="00DF1365"/>
    <w:rsid w:val="00DF25CD"/>
    <w:rsid w:val="00DF2B1D"/>
    <w:rsid w:val="00DF2BDE"/>
    <w:rsid w:val="00DF4025"/>
    <w:rsid w:val="00DF4471"/>
    <w:rsid w:val="00DF496D"/>
    <w:rsid w:val="00DF5175"/>
    <w:rsid w:val="00DF6075"/>
    <w:rsid w:val="00DF6D8F"/>
    <w:rsid w:val="00DF6DAA"/>
    <w:rsid w:val="00DF7036"/>
    <w:rsid w:val="00E01D1A"/>
    <w:rsid w:val="00E02E0A"/>
    <w:rsid w:val="00E0379B"/>
    <w:rsid w:val="00E03C04"/>
    <w:rsid w:val="00E042E1"/>
    <w:rsid w:val="00E045ED"/>
    <w:rsid w:val="00E05338"/>
    <w:rsid w:val="00E055B4"/>
    <w:rsid w:val="00E05982"/>
    <w:rsid w:val="00E07013"/>
    <w:rsid w:val="00E07248"/>
    <w:rsid w:val="00E07AB3"/>
    <w:rsid w:val="00E101DC"/>
    <w:rsid w:val="00E10CE6"/>
    <w:rsid w:val="00E119DB"/>
    <w:rsid w:val="00E125FA"/>
    <w:rsid w:val="00E12CBB"/>
    <w:rsid w:val="00E13679"/>
    <w:rsid w:val="00E15F35"/>
    <w:rsid w:val="00E16DC2"/>
    <w:rsid w:val="00E1759A"/>
    <w:rsid w:val="00E17F7E"/>
    <w:rsid w:val="00E201E4"/>
    <w:rsid w:val="00E20F21"/>
    <w:rsid w:val="00E22071"/>
    <w:rsid w:val="00E22B80"/>
    <w:rsid w:val="00E22E73"/>
    <w:rsid w:val="00E22ED3"/>
    <w:rsid w:val="00E22F0F"/>
    <w:rsid w:val="00E230FC"/>
    <w:rsid w:val="00E237C0"/>
    <w:rsid w:val="00E23A49"/>
    <w:rsid w:val="00E250DB"/>
    <w:rsid w:val="00E262AA"/>
    <w:rsid w:val="00E26378"/>
    <w:rsid w:val="00E30CBA"/>
    <w:rsid w:val="00E31288"/>
    <w:rsid w:val="00E3144B"/>
    <w:rsid w:val="00E314D5"/>
    <w:rsid w:val="00E31A90"/>
    <w:rsid w:val="00E3299C"/>
    <w:rsid w:val="00E32F98"/>
    <w:rsid w:val="00E33A33"/>
    <w:rsid w:val="00E33BC0"/>
    <w:rsid w:val="00E33D2D"/>
    <w:rsid w:val="00E341EF"/>
    <w:rsid w:val="00E36011"/>
    <w:rsid w:val="00E40FFC"/>
    <w:rsid w:val="00E429A0"/>
    <w:rsid w:val="00E42D1E"/>
    <w:rsid w:val="00E42DB1"/>
    <w:rsid w:val="00E434C2"/>
    <w:rsid w:val="00E479AD"/>
    <w:rsid w:val="00E47B55"/>
    <w:rsid w:val="00E47BB7"/>
    <w:rsid w:val="00E504E9"/>
    <w:rsid w:val="00E508EA"/>
    <w:rsid w:val="00E50A3E"/>
    <w:rsid w:val="00E5101F"/>
    <w:rsid w:val="00E512CD"/>
    <w:rsid w:val="00E51DD1"/>
    <w:rsid w:val="00E52871"/>
    <w:rsid w:val="00E53563"/>
    <w:rsid w:val="00E539B9"/>
    <w:rsid w:val="00E53BBB"/>
    <w:rsid w:val="00E54437"/>
    <w:rsid w:val="00E55142"/>
    <w:rsid w:val="00E557DB"/>
    <w:rsid w:val="00E566EA"/>
    <w:rsid w:val="00E57004"/>
    <w:rsid w:val="00E57369"/>
    <w:rsid w:val="00E57596"/>
    <w:rsid w:val="00E57D13"/>
    <w:rsid w:val="00E600C6"/>
    <w:rsid w:val="00E61436"/>
    <w:rsid w:val="00E614FF"/>
    <w:rsid w:val="00E615C2"/>
    <w:rsid w:val="00E6297D"/>
    <w:rsid w:val="00E64715"/>
    <w:rsid w:val="00E647A3"/>
    <w:rsid w:val="00E6486E"/>
    <w:rsid w:val="00E64911"/>
    <w:rsid w:val="00E64D1D"/>
    <w:rsid w:val="00E652DE"/>
    <w:rsid w:val="00E65FB1"/>
    <w:rsid w:val="00E67D95"/>
    <w:rsid w:val="00E7080E"/>
    <w:rsid w:val="00E71CB1"/>
    <w:rsid w:val="00E72761"/>
    <w:rsid w:val="00E72DE4"/>
    <w:rsid w:val="00E74ACA"/>
    <w:rsid w:val="00E77D30"/>
    <w:rsid w:val="00E81BDA"/>
    <w:rsid w:val="00E81BF7"/>
    <w:rsid w:val="00E838F3"/>
    <w:rsid w:val="00E84359"/>
    <w:rsid w:val="00E84976"/>
    <w:rsid w:val="00E858A2"/>
    <w:rsid w:val="00E86341"/>
    <w:rsid w:val="00E91693"/>
    <w:rsid w:val="00E925DF"/>
    <w:rsid w:val="00E927FE"/>
    <w:rsid w:val="00E92B50"/>
    <w:rsid w:val="00E92CBB"/>
    <w:rsid w:val="00E932A9"/>
    <w:rsid w:val="00E935EB"/>
    <w:rsid w:val="00E943C5"/>
    <w:rsid w:val="00E95002"/>
    <w:rsid w:val="00E95EC0"/>
    <w:rsid w:val="00E96285"/>
    <w:rsid w:val="00E965B0"/>
    <w:rsid w:val="00E97201"/>
    <w:rsid w:val="00E97396"/>
    <w:rsid w:val="00E97D4D"/>
    <w:rsid w:val="00EA07D1"/>
    <w:rsid w:val="00EA5EE5"/>
    <w:rsid w:val="00EA772D"/>
    <w:rsid w:val="00EB04C9"/>
    <w:rsid w:val="00EB0CFC"/>
    <w:rsid w:val="00EB1449"/>
    <w:rsid w:val="00EB1E41"/>
    <w:rsid w:val="00EB2292"/>
    <w:rsid w:val="00EB3992"/>
    <w:rsid w:val="00EB40D9"/>
    <w:rsid w:val="00EB4E77"/>
    <w:rsid w:val="00EB58F8"/>
    <w:rsid w:val="00EB7D47"/>
    <w:rsid w:val="00EC0CB8"/>
    <w:rsid w:val="00EC183B"/>
    <w:rsid w:val="00EC2540"/>
    <w:rsid w:val="00EC2FD0"/>
    <w:rsid w:val="00EC3137"/>
    <w:rsid w:val="00EC32FA"/>
    <w:rsid w:val="00EC45CD"/>
    <w:rsid w:val="00EC4ADE"/>
    <w:rsid w:val="00EC504F"/>
    <w:rsid w:val="00EC5D2F"/>
    <w:rsid w:val="00ED0A8E"/>
    <w:rsid w:val="00ED0D8D"/>
    <w:rsid w:val="00ED1081"/>
    <w:rsid w:val="00ED1DAE"/>
    <w:rsid w:val="00ED2601"/>
    <w:rsid w:val="00ED3304"/>
    <w:rsid w:val="00ED3A5A"/>
    <w:rsid w:val="00ED3D7D"/>
    <w:rsid w:val="00ED41D5"/>
    <w:rsid w:val="00ED4ED1"/>
    <w:rsid w:val="00ED5F65"/>
    <w:rsid w:val="00ED62C2"/>
    <w:rsid w:val="00ED62E9"/>
    <w:rsid w:val="00ED66E5"/>
    <w:rsid w:val="00ED6883"/>
    <w:rsid w:val="00EE0A75"/>
    <w:rsid w:val="00EE0AC2"/>
    <w:rsid w:val="00EE0DE2"/>
    <w:rsid w:val="00EE0FD3"/>
    <w:rsid w:val="00EE1686"/>
    <w:rsid w:val="00EE195A"/>
    <w:rsid w:val="00EE20C6"/>
    <w:rsid w:val="00EE278A"/>
    <w:rsid w:val="00EE31F1"/>
    <w:rsid w:val="00EE3304"/>
    <w:rsid w:val="00EE519C"/>
    <w:rsid w:val="00EE6DE1"/>
    <w:rsid w:val="00EE6F00"/>
    <w:rsid w:val="00EE72AA"/>
    <w:rsid w:val="00EF01BF"/>
    <w:rsid w:val="00EF226F"/>
    <w:rsid w:val="00EF2AC7"/>
    <w:rsid w:val="00EF34F4"/>
    <w:rsid w:val="00EF44A9"/>
    <w:rsid w:val="00EF45DA"/>
    <w:rsid w:val="00EF4996"/>
    <w:rsid w:val="00EF51BF"/>
    <w:rsid w:val="00EF6327"/>
    <w:rsid w:val="00EF65CC"/>
    <w:rsid w:val="00EF68B6"/>
    <w:rsid w:val="00EF7C49"/>
    <w:rsid w:val="00EF7DC9"/>
    <w:rsid w:val="00F00B4E"/>
    <w:rsid w:val="00F02320"/>
    <w:rsid w:val="00F04344"/>
    <w:rsid w:val="00F047D5"/>
    <w:rsid w:val="00F04F0A"/>
    <w:rsid w:val="00F0527F"/>
    <w:rsid w:val="00F066D2"/>
    <w:rsid w:val="00F0779C"/>
    <w:rsid w:val="00F10B27"/>
    <w:rsid w:val="00F10E1C"/>
    <w:rsid w:val="00F11ABD"/>
    <w:rsid w:val="00F12A1D"/>
    <w:rsid w:val="00F12A9F"/>
    <w:rsid w:val="00F13B1B"/>
    <w:rsid w:val="00F14FC4"/>
    <w:rsid w:val="00F15BC8"/>
    <w:rsid w:val="00F175F4"/>
    <w:rsid w:val="00F22020"/>
    <w:rsid w:val="00F229B7"/>
    <w:rsid w:val="00F235FA"/>
    <w:rsid w:val="00F23EBA"/>
    <w:rsid w:val="00F23FE0"/>
    <w:rsid w:val="00F2407C"/>
    <w:rsid w:val="00F2443C"/>
    <w:rsid w:val="00F24DC3"/>
    <w:rsid w:val="00F25266"/>
    <w:rsid w:val="00F258C9"/>
    <w:rsid w:val="00F25C40"/>
    <w:rsid w:val="00F25D6C"/>
    <w:rsid w:val="00F3053A"/>
    <w:rsid w:val="00F3179A"/>
    <w:rsid w:val="00F32685"/>
    <w:rsid w:val="00F32790"/>
    <w:rsid w:val="00F32E38"/>
    <w:rsid w:val="00F34B44"/>
    <w:rsid w:val="00F3563D"/>
    <w:rsid w:val="00F368C1"/>
    <w:rsid w:val="00F37CA4"/>
    <w:rsid w:val="00F40E05"/>
    <w:rsid w:val="00F41A5B"/>
    <w:rsid w:val="00F43955"/>
    <w:rsid w:val="00F4407C"/>
    <w:rsid w:val="00F44AB9"/>
    <w:rsid w:val="00F44E51"/>
    <w:rsid w:val="00F501D6"/>
    <w:rsid w:val="00F513A9"/>
    <w:rsid w:val="00F51A9B"/>
    <w:rsid w:val="00F51B5A"/>
    <w:rsid w:val="00F528EC"/>
    <w:rsid w:val="00F52922"/>
    <w:rsid w:val="00F53A0D"/>
    <w:rsid w:val="00F54855"/>
    <w:rsid w:val="00F554EF"/>
    <w:rsid w:val="00F5679A"/>
    <w:rsid w:val="00F567AB"/>
    <w:rsid w:val="00F57C54"/>
    <w:rsid w:val="00F57E88"/>
    <w:rsid w:val="00F61258"/>
    <w:rsid w:val="00F6154E"/>
    <w:rsid w:val="00F61FF5"/>
    <w:rsid w:val="00F63EC6"/>
    <w:rsid w:val="00F642AC"/>
    <w:rsid w:val="00F6451D"/>
    <w:rsid w:val="00F648EC"/>
    <w:rsid w:val="00F6547B"/>
    <w:rsid w:val="00F655D5"/>
    <w:rsid w:val="00F656F9"/>
    <w:rsid w:val="00F67017"/>
    <w:rsid w:val="00F674A0"/>
    <w:rsid w:val="00F67E4F"/>
    <w:rsid w:val="00F70056"/>
    <w:rsid w:val="00F70A04"/>
    <w:rsid w:val="00F71FA2"/>
    <w:rsid w:val="00F721E6"/>
    <w:rsid w:val="00F73746"/>
    <w:rsid w:val="00F7494B"/>
    <w:rsid w:val="00F74C90"/>
    <w:rsid w:val="00F75C4A"/>
    <w:rsid w:val="00F77ECF"/>
    <w:rsid w:val="00F80027"/>
    <w:rsid w:val="00F803C0"/>
    <w:rsid w:val="00F8242D"/>
    <w:rsid w:val="00F829DF"/>
    <w:rsid w:val="00F84883"/>
    <w:rsid w:val="00F86DED"/>
    <w:rsid w:val="00F9012E"/>
    <w:rsid w:val="00F90312"/>
    <w:rsid w:val="00F92126"/>
    <w:rsid w:val="00F922EF"/>
    <w:rsid w:val="00F92404"/>
    <w:rsid w:val="00F92A15"/>
    <w:rsid w:val="00F9329B"/>
    <w:rsid w:val="00F936DF"/>
    <w:rsid w:val="00F948F7"/>
    <w:rsid w:val="00F95053"/>
    <w:rsid w:val="00F9539A"/>
    <w:rsid w:val="00F95612"/>
    <w:rsid w:val="00F96D73"/>
    <w:rsid w:val="00F96F31"/>
    <w:rsid w:val="00F97823"/>
    <w:rsid w:val="00FA014F"/>
    <w:rsid w:val="00FA09E1"/>
    <w:rsid w:val="00FA0C61"/>
    <w:rsid w:val="00FA0D8C"/>
    <w:rsid w:val="00FA13DA"/>
    <w:rsid w:val="00FA1E17"/>
    <w:rsid w:val="00FA30EB"/>
    <w:rsid w:val="00FA3747"/>
    <w:rsid w:val="00FA3D63"/>
    <w:rsid w:val="00FA56B5"/>
    <w:rsid w:val="00FA5DCA"/>
    <w:rsid w:val="00FB07D6"/>
    <w:rsid w:val="00FB0809"/>
    <w:rsid w:val="00FB0FD0"/>
    <w:rsid w:val="00FB2DB7"/>
    <w:rsid w:val="00FB3DB4"/>
    <w:rsid w:val="00FB4EC2"/>
    <w:rsid w:val="00FB5CDE"/>
    <w:rsid w:val="00FB627B"/>
    <w:rsid w:val="00FB771B"/>
    <w:rsid w:val="00FB78F8"/>
    <w:rsid w:val="00FB7CEE"/>
    <w:rsid w:val="00FC15B8"/>
    <w:rsid w:val="00FC19E8"/>
    <w:rsid w:val="00FC1A8A"/>
    <w:rsid w:val="00FC2944"/>
    <w:rsid w:val="00FC2998"/>
    <w:rsid w:val="00FC3300"/>
    <w:rsid w:val="00FC3A6E"/>
    <w:rsid w:val="00FC4D1D"/>
    <w:rsid w:val="00FC72C6"/>
    <w:rsid w:val="00FC7E85"/>
    <w:rsid w:val="00FD004C"/>
    <w:rsid w:val="00FD0C2B"/>
    <w:rsid w:val="00FD151A"/>
    <w:rsid w:val="00FD1E89"/>
    <w:rsid w:val="00FD1F78"/>
    <w:rsid w:val="00FD40E1"/>
    <w:rsid w:val="00FD48BE"/>
    <w:rsid w:val="00FD525F"/>
    <w:rsid w:val="00FD52FD"/>
    <w:rsid w:val="00FD59EA"/>
    <w:rsid w:val="00FE083A"/>
    <w:rsid w:val="00FE1860"/>
    <w:rsid w:val="00FE1DD7"/>
    <w:rsid w:val="00FE4050"/>
    <w:rsid w:val="00FE5F02"/>
    <w:rsid w:val="00FE6223"/>
    <w:rsid w:val="00FE6B00"/>
    <w:rsid w:val="00FF2907"/>
    <w:rsid w:val="00FF36C2"/>
    <w:rsid w:val="00FF3D71"/>
    <w:rsid w:val="00FF4E34"/>
    <w:rsid w:val="00FF57D0"/>
    <w:rsid w:val="00FF57E2"/>
    <w:rsid w:val="00FF5CA0"/>
    <w:rsid w:val="00FF64E5"/>
    <w:rsid w:val="00FF6526"/>
    <w:rsid w:val="00F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75AD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B975AD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7D435A85546E00D5E807CF8456FB5326D3A4EA3C38E223F5C69BD7u3KFH" TargetMode="External"/><Relationship Id="rId13" Type="http://schemas.openxmlformats.org/officeDocument/2006/relationships/hyperlink" Target="consultantplus://offline/ref=B1BE7D435A85546E00D5E807CF8456FB5326D3A4EA3C38E223F5C69BD7u3K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BE7D435A85546E00D5E11EC88456FB5720DCA2ED3038E223F5C69BD7u3KFH" TargetMode="External"/><Relationship Id="rId12" Type="http://schemas.openxmlformats.org/officeDocument/2006/relationships/hyperlink" Target="consultantplus://offline/ref=B1BE7D435A85546E00D5E807CF8456FB5326D3A4EA3C38E223F5C69BD7u3K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E7D435A85546E00D5E807CF8456FB5326D3A4EA3C38E223F5C69BD7u3KFH" TargetMode="External"/><Relationship Id="rId11" Type="http://schemas.openxmlformats.org/officeDocument/2006/relationships/hyperlink" Target="consultantplus://offline/ref=B1BE7D435A85546E00D5E807CF8456FB5326D3A4EA3C38E223F5C69BD7u3KFH" TargetMode="External"/><Relationship Id="rId5" Type="http://schemas.openxmlformats.org/officeDocument/2006/relationships/hyperlink" Target="consultantplus://offline/ref=B1BE7D435A85546E00D5E807CF8456FB5327DBA1EB3038E223F5C69BD73F095D8947DC2A0C953BD3u3KB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BE7D435A85546E00D5E807CF8456FB5326D3A4EA3C38E223F5C69BD7u3KFH" TargetMode="External"/><Relationship Id="rId4" Type="http://schemas.openxmlformats.org/officeDocument/2006/relationships/hyperlink" Target="consultantplus://offline/ref=B1BE7D435A85546E00D5E807CF8456FB5327DBAFEF3938E223F5C69BD73F095D8947DC2F08u9K5H" TargetMode="External"/><Relationship Id="rId9" Type="http://schemas.openxmlformats.org/officeDocument/2006/relationships/hyperlink" Target="consultantplus://offline/ref=B1BE7D435A85546E00D5E807CF8456FB5327D2A4EF3B38E223F5C69BD7u3K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7242</Words>
  <Characters>41286</Characters>
  <Application>Microsoft Office Word</Application>
  <DocSecurity>0</DocSecurity>
  <Lines>344</Lines>
  <Paragraphs>96</Paragraphs>
  <ScaleCrop>false</ScaleCrop>
  <Company/>
  <LinksUpToDate>false</LinksUpToDate>
  <CharactersWithSpaces>48432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</dc:creator>
  <cp:lastModifiedBy>aronov</cp:lastModifiedBy>
  <cp:revision>1</cp:revision>
  <dcterms:created xsi:type="dcterms:W3CDTF">2013-02-11T07:10:00Z</dcterms:created>
  <dcterms:modified xsi:type="dcterms:W3CDTF">2013-02-11T07:11:00Z</dcterms:modified>
</cp:coreProperties>
</file>